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597B3" w14:textId="77777777" w:rsidR="003176A8" w:rsidRDefault="003176A8">
      <w:pPr>
        <w:pStyle w:val="Default"/>
        <w:jc w:val="center"/>
        <w:rPr>
          <w:b/>
          <w:bCs/>
          <w:sz w:val="28"/>
          <w:szCs w:val="28"/>
        </w:rPr>
      </w:pPr>
      <w:r w:rsidRPr="00541A5A">
        <w:rPr>
          <w:b/>
          <w:bCs/>
          <w:sz w:val="28"/>
          <w:szCs w:val="28"/>
        </w:rPr>
        <w:t>PNRR - Missione 5 “Inclusione e coesione”, Componente 2 “Infrastrutture sociali, famiglie, comunità e terzo settore”</w:t>
      </w:r>
    </w:p>
    <w:p w14:paraId="6CB3795A" w14:textId="0B1A0658" w:rsidR="003C14ED" w:rsidRDefault="003176A8">
      <w:pPr>
        <w:pStyle w:val="Default"/>
        <w:jc w:val="center"/>
        <w:rPr>
          <w:b/>
          <w:bCs/>
          <w:i/>
          <w:iCs/>
          <w:sz w:val="28"/>
          <w:szCs w:val="28"/>
        </w:rPr>
      </w:pPr>
      <w:r>
        <w:rPr>
          <w:b/>
          <w:bCs/>
          <w:sz w:val="28"/>
          <w:szCs w:val="28"/>
        </w:rPr>
        <w:t>Sub-i</w:t>
      </w:r>
      <w:r w:rsidRPr="00541A5A">
        <w:rPr>
          <w:b/>
          <w:bCs/>
          <w:sz w:val="28"/>
          <w:szCs w:val="28"/>
        </w:rPr>
        <w:t>nvestimento 1.3</w:t>
      </w:r>
      <w:r>
        <w:rPr>
          <w:b/>
          <w:bCs/>
          <w:sz w:val="28"/>
          <w:szCs w:val="28"/>
        </w:rPr>
        <w:t>.1</w:t>
      </w:r>
      <w:r w:rsidRPr="00541A5A">
        <w:rPr>
          <w:b/>
          <w:bCs/>
          <w:sz w:val="28"/>
          <w:szCs w:val="28"/>
        </w:rPr>
        <w:t xml:space="preserve"> </w:t>
      </w:r>
      <w:r w:rsidRPr="003176A8">
        <w:rPr>
          <w:b/>
          <w:bCs/>
          <w:i/>
          <w:iCs/>
          <w:sz w:val="28"/>
          <w:szCs w:val="28"/>
        </w:rPr>
        <w:t>“</w:t>
      </w:r>
      <w:r w:rsidRPr="00541A5A">
        <w:rPr>
          <w:b/>
          <w:bCs/>
          <w:i/>
          <w:iCs/>
          <w:sz w:val="28"/>
          <w:szCs w:val="28"/>
        </w:rPr>
        <w:t>Housing first</w:t>
      </w:r>
      <w:r>
        <w:rPr>
          <w:b/>
          <w:bCs/>
          <w:i/>
          <w:iCs/>
          <w:sz w:val="28"/>
          <w:szCs w:val="28"/>
        </w:rPr>
        <w:t>”</w:t>
      </w:r>
    </w:p>
    <w:p w14:paraId="32AC98BE" w14:textId="77777777" w:rsidR="003176A8" w:rsidRPr="003176A8" w:rsidRDefault="003176A8">
      <w:pPr>
        <w:pStyle w:val="Default"/>
        <w:jc w:val="center"/>
        <w:rPr>
          <w:rFonts w:ascii="Times New Roman" w:hAnsi="Times New Roman" w:cs="Times New Roman"/>
          <w:b/>
          <w:bCs/>
        </w:rPr>
      </w:pPr>
    </w:p>
    <w:p w14:paraId="3C436A1B" w14:textId="77777777" w:rsidR="003C14ED" w:rsidRPr="0094728F" w:rsidRDefault="00EE6708">
      <w:pPr>
        <w:pStyle w:val="Default"/>
        <w:jc w:val="center"/>
        <w:rPr>
          <w:rFonts w:ascii="Times New Roman" w:hAnsi="Times New Roman" w:cs="Times New Roman"/>
          <w:b/>
          <w:bCs/>
        </w:rPr>
      </w:pPr>
      <w:r w:rsidRPr="0094728F">
        <w:rPr>
          <w:rFonts w:ascii="Times New Roman" w:hAnsi="Times New Roman" w:cs="Times New Roman"/>
          <w:b/>
          <w:bCs/>
        </w:rPr>
        <w:t>ATTESTAZIONE DI PRESA IN CARICO</w:t>
      </w:r>
    </w:p>
    <w:p w14:paraId="014A63C1" w14:textId="77777777" w:rsidR="003C14ED" w:rsidRPr="0094728F" w:rsidRDefault="003C14ED">
      <w:pPr>
        <w:pStyle w:val="Default"/>
        <w:rPr>
          <w:rFonts w:ascii="Times New Roman" w:hAnsi="Times New Roman" w:cs="Times New Roman"/>
        </w:rPr>
      </w:pPr>
    </w:p>
    <w:p w14:paraId="1DE1A3B4" w14:textId="77777777" w:rsidR="003C14ED" w:rsidRPr="0094728F" w:rsidRDefault="003C14ED">
      <w:pPr>
        <w:pStyle w:val="Default"/>
        <w:rPr>
          <w:rFonts w:ascii="Times New Roman" w:hAnsi="Times New Roman" w:cs="Times New Roman"/>
        </w:rPr>
      </w:pPr>
    </w:p>
    <w:tbl>
      <w:tblPr>
        <w:tblStyle w:val="Grigliatabella"/>
        <w:tblW w:w="9628" w:type="dxa"/>
        <w:tblLayout w:type="fixed"/>
        <w:tblLook w:val="04A0" w:firstRow="1" w:lastRow="0" w:firstColumn="1" w:lastColumn="0" w:noHBand="0" w:noVBand="1"/>
      </w:tblPr>
      <w:tblGrid>
        <w:gridCol w:w="9628"/>
      </w:tblGrid>
      <w:tr w:rsidR="003C14ED" w:rsidRPr="00C429A0" w14:paraId="5F94B3BF" w14:textId="77777777">
        <w:tc>
          <w:tcPr>
            <w:tcW w:w="9628" w:type="dxa"/>
          </w:tcPr>
          <w:p w14:paraId="7451F9E5" w14:textId="36727A3C"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Piano individuale personalizzato (patto) per</w:t>
            </w:r>
            <w:r w:rsidR="00704CD4" w:rsidRPr="0094728F">
              <w:rPr>
                <w:rFonts w:ascii="Times New Roman" w:eastAsia="Lucida Sans Unicode" w:hAnsi="Times New Roman" w:cs="Times New Roman"/>
                <w:b/>
                <w:bCs/>
                <w:lang w:eastAsia="ar-SA"/>
              </w:rPr>
              <w:t>:</w:t>
            </w:r>
          </w:p>
          <w:p w14:paraId="1AFB7E21" w14:textId="7803BA21" w:rsidR="006F0E15" w:rsidRPr="0094728F" w:rsidRDefault="00EE6708" w:rsidP="006F0E15">
            <w:pPr>
              <w:pStyle w:val="Default"/>
              <w:spacing w:after="120" w:line="264" w:lineRule="auto"/>
              <w:rPr>
                <w:rFonts w:ascii="Times New Roman" w:eastAsia="Lucida Sans Unicode" w:hAnsi="Times New Roman" w:cs="Times New Roman"/>
                <w:b/>
                <w:bCs/>
                <w:lang w:eastAsia="ar-SA"/>
              </w:rPr>
            </w:pPr>
            <w:r w:rsidRPr="0094728F">
              <w:rPr>
                <w:rStyle w:val="Enfasigrassetto"/>
                <w:rFonts w:ascii="Times New Roman" w:eastAsia="Lucida Sans Unicode" w:hAnsi="Times New Roman" w:cs="Times New Roman"/>
                <w:lang w:eastAsia="ar-SA"/>
              </w:rPr>
              <w:t>M5C2I1.3.1. Housing First</w:t>
            </w:r>
            <w:r w:rsidR="00CE4965" w:rsidRPr="0094728F">
              <w:rPr>
                <w:rFonts w:ascii="Times New Roman" w:eastAsia="Lucida Sans Unicode" w:hAnsi="Times New Roman" w:cs="Times New Roman"/>
                <w:b/>
                <w:bCs/>
                <w:lang w:eastAsia="ar-SA"/>
              </w:rPr>
              <w:t xml:space="preserve"> alloggio ponte/definitivo presso Via/Piazza …….</w:t>
            </w:r>
            <w:r w:rsidRPr="0094728F">
              <w:rPr>
                <w:rFonts w:ascii="Times New Roman" w:eastAsia="Lucida Sans Unicode" w:hAnsi="Times New Roman" w:cs="Times New Roman"/>
                <w:b/>
                <w:bCs/>
                <w:lang w:eastAsia="ar-SA"/>
              </w:rPr>
              <w:t xml:space="preserve"> </w:t>
            </w:r>
          </w:p>
          <w:p w14:paraId="07ECB2CE" w14:textId="0247E3D1" w:rsidR="003C14ED" w:rsidRPr="0094728F" w:rsidRDefault="00EE6708" w:rsidP="0094728F">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 xml:space="preserve">CUP </w:t>
            </w:r>
            <w:r w:rsidR="00CE4965" w:rsidRPr="0094728F">
              <w:rPr>
                <w:rFonts w:ascii="Times New Roman" w:eastAsia="SimSun;宋体" w:hAnsi="Times New Roman" w:cs="Times New Roman" w:hint="cs"/>
                <w:b/>
                <w:bCs/>
                <w:lang w:eastAsia="ar-SA"/>
              </w:rPr>
              <w:t>…………………………………</w:t>
            </w:r>
          </w:p>
          <w:p w14:paraId="572E088D" w14:textId="77777777" w:rsidR="00CE4965" w:rsidRPr="0094728F" w:rsidRDefault="00CE4965">
            <w:pPr>
              <w:pStyle w:val="Default"/>
              <w:spacing w:after="120" w:line="264" w:lineRule="auto"/>
              <w:rPr>
                <w:rFonts w:ascii="Times New Roman" w:eastAsia="Lucida Sans Unicode" w:hAnsi="Times New Roman" w:cs="Times New Roman"/>
                <w:b/>
                <w:bCs/>
                <w:lang w:eastAsia="ar-SA"/>
              </w:rPr>
            </w:pPr>
          </w:p>
          <w:p w14:paraId="36A428B4" w14:textId="7D26DE60"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Nome e Cognome:</w:t>
            </w:r>
          </w:p>
          <w:p w14:paraId="52BA4B7E" w14:textId="77777777"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data e luogo di nascita:</w:t>
            </w:r>
          </w:p>
          <w:p w14:paraId="4FEF1343" w14:textId="77777777"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eventuale residenza:</w:t>
            </w:r>
          </w:p>
          <w:p w14:paraId="21C2E029" w14:textId="77777777"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CF:</w:t>
            </w:r>
          </w:p>
          <w:p w14:paraId="4C1E512C" w14:textId="77777777"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telefono:</w:t>
            </w:r>
          </w:p>
          <w:p w14:paraId="421CDB60" w14:textId="77777777" w:rsidR="003C14ED" w:rsidRPr="0094728F" w:rsidRDefault="00EE6708">
            <w:pPr>
              <w:pStyle w:val="Default"/>
              <w:spacing w:after="120" w:line="264" w:lineRule="auto"/>
              <w:rPr>
                <w:rFonts w:ascii="Times New Roman" w:hAnsi="Times New Roman" w:cs="Times New Roman"/>
              </w:rPr>
            </w:pPr>
            <w:r w:rsidRPr="0094728F">
              <w:rPr>
                <w:rFonts w:ascii="Times New Roman" w:eastAsia="Lucida Sans Unicode" w:hAnsi="Times New Roman" w:cs="Times New Roman"/>
                <w:b/>
                <w:bCs/>
                <w:lang w:eastAsia="ar-SA"/>
              </w:rPr>
              <w:t xml:space="preserve">e-mail: </w:t>
            </w:r>
          </w:p>
          <w:p w14:paraId="63914BBA" w14:textId="77777777" w:rsidR="008926A9" w:rsidRPr="0094728F" w:rsidRDefault="008926A9" w:rsidP="005F05A3">
            <w:pPr>
              <w:pStyle w:val="Default"/>
              <w:spacing w:after="120" w:line="264" w:lineRule="auto"/>
              <w:rPr>
                <w:rFonts w:ascii="Times New Roman" w:hAnsi="Times New Roman" w:cs="Times New Roman"/>
              </w:rPr>
            </w:pPr>
          </w:p>
          <w:p w14:paraId="600C58E5" w14:textId="58B080FB" w:rsidR="005F05A3" w:rsidRPr="0094728F" w:rsidRDefault="00EE6708" w:rsidP="005F05A3">
            <w:pPr>
              <w:pStyle w:val="Default"/>
              <w:spacing w:after="120" w:line="264" w:lineRule="auto"/>
              <w:rPr>
                <w:rFonts w:ascii="Times New Roman" w:hAnsi="Times New Roman" w:cs="Times New Roman"/>
              </w:rPr>
            </w:pPr>
            <w:r w:rsidRPr="0094728F">
              <w:rPr>
                <w:rFonts w:ascii="Times New Roman" w:hAnsi="Times New Roman" w:cs="Times New Roman"/>
              </w:rPr>
              <w:t xml:space="preserve">PROFILO SOCIALE SULLA BASE </w:t>
            </w:r>
            <w:r w:rsidR="00CE4965" w:rsidRPr="0094728F">
              <w:rPr>
                <w:rFonts w:ascii="Times New Roman" w:hAnsi="Times New Roman" w:cs="Times New Roman"/>
              </w:rPr>
              <w:t xml:space="preserve">DELLA </w:t>
            </w:r>
            <w:r w:rsidRPr="0094728F">
              <w:rPr>
                <w:rFonts w:ascii="Times New Roman" w:hAnsi="Times New Roman" w:cs="Times New Roman"/>
              </w:rPr>
              <w:t>CLASSIFICAZIONE ETHOS</w:t>
            </w:r>
            <w:r w:rsidR="00704CD4" w:rsidRPr="0094728F">
              <w:rPr>
                <w:rFonts w:ascii="Times New Roman" w:hAnsi="Times New Roman" w:cs="Times New Roman"/>
              </w:rPr>
              <w:t xml:space="preserve"> </w:t>
            </w:r>
            <w:r w:rsidR="005F05A3" w:rsidRPr="0094728F">
              <w:rPr>
                <w:rFonts w:ascii="Times New Roman" w:hAnsi="Times New Roman" w:cs="Times New Roman"/>
              </w:rPr>
              <w:t xml:space="preserve">- indicare la voce </w:t>
            </w:r>
            <w:r w:rsidR="008926A9" w:rsidRPr="0094728F">
              <w:rPr>
                <w:rFonts w:ascii="Times New Roman" w:hAnsi="Times New Roman" w:cs="Times New Roman"/>
              </w:rPr>
              <w:t>corrispondente alle</w:t>
            </w:r>
            <w:r w:rsidR="005F05A3" w:rsidRPr="0094728F">
              <w:rPr>
                <w:rFonts w:ascii="Times New Roman" w:hAnsi="Times New Roman" w:cs="Times New Roman"/>
              </w:rPr>
              <w:t xml:space="preserve"> categorie operative presenti nella </w:t>
            </w:r>
            <w:r w:rsidR="008926A9" w:rsidRPr="0094728F">
              <w:rPr>
                <w:rFonts w:ascii="Times New Roman" w:hAnsi="Times New Roman" w:cs="Times New Roman"/>
              </w:rPr>
              <w:t xml:space="preserve">classificazione, </w:t>
            </w:r>
            <w:r w:rsidR="006F0E15" w:rsidRPr="0094728F">
              <w:rPr>
                <w:rFonts w:ascii="Times New Roman" w:hAnsi="Times New Roman" w:cs="Times New Roman"/>
              </w:rPr>
              <w:t>a titolo esemplificativo e non esaustivo</w:t>
            </w:r>
            <w:r w:rsidR="00704CD4" w:rsidRPr="0094728F">
              <w:rPr>
                <w:rFonts w:ascii="Times New Roman" w:hAnsi="Times New Roman" w:cs="Times New Roman"/>
              </w:rPr>
              <w:t>:</w:t>
            </w:r>
            <w:r w:rsidR="005F05A3" w:rsidRPr="0094728F">
              <w:rPr>
                <w:rFonts w:ascii="Times New Roman" w:hAnsi="Times New Roman" w:cs="Times New Roman"/>
              </w:rPr>
              <w:t xml:space="preserve"> </w:t>
            </w:r>
          </w:p>
          <w:p w14:paraId="1CC74093" w14:textId="12B4BD88" w:rsidR="003C14ED" w:rsidRPr="0094728F" w:rsidRDefault="000329D8" w:rsidP="005F05A3">
            <w:pPr>
              <w:pStyle w:val="Default"/>
              <w:numPr>
                <w:ilvl w:val="0"/>
                <w:numId w:val="9"/>
              </w:numPr>
              <w:spacing w:after="120" w:line="264" w:lineRule="auto"/>
              <w:rPr>
                <w:rFonts w:ascii="Times New Roman" w:hAnsi="Times New Roman" w:cs="Times New Roman"/>
              </w:rPr>
            </w:pPr>
            <w:r w:rsidRPr="0094728F">
              <w:rPr>
                <w:rFonts w:ascii="Times New Roman" w:hAnsi="Times New Roman" w:cs="Times New Roman"/>
              </w:rPr>
              <w:t xml:space="preserve">vive </w:t>
            </w:r>
            <w:r w:rsidR="00EE6708" w:rsidRPr="0094728F">
              <w:rPr>
                <w:rFonts w:ascii="Times New Roman" w:hAnsi="Times New Roman" w:cs="Times New Roman"/>
              </w:rPr>
              <w:t>in strada o in sistemazioni di fortuna</w:t>
            </w:r>
          </w:p>
          <w:p w14:paraId="23050465" w14:textId="3AD7CEBE" w:rsidR="003C14ED" w:rsidRPr="0094728F" w:rsidRDefault="000329D8" w:rsidP="005F05A3">
            <w:pPr>
              <w:widowControl w:val="0"/>
              <w:numPr>
                <w:ilvl w:val="0"/>
                <w:numId w:val="9"/>
              </w:numPr>
              <w:shd w:val="clear" w:color="auto" w:fill="FFFFFF"/>
              <w:spacing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ricorre </w:t>
            </w:r>
            <w:r w:rsidR="00EE6708" w:rsidRPr="0094728F">
              <w:rPr>
                <w:rFonts w:ascii="Times New Roman" w:hAnsi="Times New Roman" w:cs="Times New Roman"/>
                <w:sz w:val="24"/>
                <w:szCs w:val="24"/>
              </w:rPr>
              <w:t>a dormitori o strutture di accoglienza notturna</w:t>
            </w:r>
          </w:p>
          <w:p w14:paraId="12866AFD" w14:textId="53A2CAE7" w:rsidR="003C14ED" w:rsidRPr="0094728F" w:rsidRDefault="000329D8" w:rsidP="005F05A3">
            <w:pPr>
              <w:widowControl w:val="0"/>
              <w:numPr>
                <w:ilvl w:val="0"/>
                <w:numId w:val="9"/>
              </w:numPr>
              <w:shd w:val="clear" w:color="auto" w:fill="FFFFFF"/>
              <w:spacing w:line="240" w:lineRule="auto"/>
              <w:jc w:val="both"/>
              <w:rPr>
                <w:rFonts w:ascii="Times New Roman" w:hAnsi="Times New Roman" w:cs="Times New Roman"/>
                <w:sz w:val="24"/>
                <w:szCs w:val="24"/>
              </w:rPr>
            </w:pPr>
            <w:r w:rsidRPr="0094728F">
              <w:rPr>
                <w:rFonts w:ascii="Times New Roman" w:hAnsi="Times New Roman" w:cs="Times New Roman" w:hint="eastAsia"/>
                <w:sz w:val="24"/>
                <w:szCs w:val="24"/>
              </w:rPr>
              <w:t>è</w:t>
            </w:r>
            <w:r w:rsidRPr="0094728F">
              <w:rPr>
                <w:rFonts w:ascii="Times New Roman" w:hAnsi="Times New Roman" w:cs="Times New Roman"/>
                <w:sz w:val="24"/>
                <w:szCs w:val="24"/>
              </w:rPr>
              <w:t xml:space="preserve"> </w:t>
            </w:r>
            <w:r w:rsidR="00EE6708" w:rsidRPr="0094728F">
              <w:rPr>
                <w:rFonts w:ascii="Times New Roman" w:hAnsi="Times New Roman" w:cs="Times New Roman"/>
                <w:sz w:val="24"/>
                <w:szCs w:val="24"/>
              </w:rPr>
              <w:t>ospit</w:t>
            </w:r>
            <w:r w:rsidRPr="0094728F">
              <w:rPr>
                <w:rFonts w:ascii="Times New Roman" w:hAnsi="Times New Roman" w:cs="Times New Roman"/>
                <w:sz w:val="24"/>
                <w:szCs w:val="24"/>
              </w:rPr>
              <w:t>e</w:t>
            </w:r>
            <w:r w:rsidR="00EE6708" w:rsidRPr="0094728F">
              <w:rPr>
                <w:rFonts w:ascii="Times New Roman" w:hAnsi="Times New Roman" w:cs="Times New Roman"/>
                <w:sz w:val="24"/>
                <w:szCs w:val="24"/>
              </w:rPr>
              <w:t xml:space="preserve"> di strutture, anche per soggiorni di lunga durata, per persone senza dimora</w:t>
            </w:r>
          </w:p>
          <w:p w14:paraId="49C32CA6" w14:textId="06510E2E" w:rsidR="003C14ED" w:rsidRPr="0094728F" w:rsidRDefault="000329D8" w:rsidP="005F05A3">
            <w:pPr>
              <w:widowControl w:val="0"/>
              <w:numPr>
                <w:ilvl w:val="0"/>
                <w:numId w:val="9"/>
              </w:numPr>
              <w:shd w:val="clear" w:color="auto" w:fill="FFFFFF"/>
              <w:spacing w:line="240" w:lineRule="auto"/>
              <w:jc w:val="both"/>
              <w:rPr>
                <w:rFonts w:ascii="Times New Roman" w:hAnsi="Times New Roman" w:cs="Times New Roman"/>
                <w:sz w:val="24"/>
                <w:szCs w:val="24"/>
              </w:rPr>
            </w:pPr>
            <w:r w:rsidRPr="0094728F">
              <w:rPr>
                <w:rFonts w:ascii="Times New Roman" w:hAnsi="Times New Roman" w:cs="Times New Roman" w:hint="eastAsia"/>
                <w:sz w:val="24"/>
                <w:szCs w:val="24"/>
              </w:rPr>
              <w:t>è</w:t>
            </w:r>
            <w:r w:rsidRPr="0094728F">
              <w:rPr>
                <w:rFonts w:ascii="Times New Roman" w:hAnsi="Times New Roman" w:cs="Times New Roman"/>
                <w:sz w:val="24"/>
                <w:szCs w:val="24"/>
              </w:rPr>
              <w:t xml:space="preserve"> </w:t>
            </w:r>
            <w:r w:rsidR="00EE6708" w:rsidRPr="0094728F">
              <w:rPr>
                <w:rFonts w:ascii="Times New Roman" w:hAnsi="Times New Roman" w:cs="Times New Roman"/>
                <w:sz w:val="24"/>
                <w:szCs w:val="24"/>
              </w:rPr>
              <w:t>in procinto di uscire da strutture di protezione, cura o detenzione, e non dispon</w:t>
            </w:r>
            <w:r w:rsidR="00704CD4" w:rsidRPr="0094728F">
              <w:rPr>
                <w:rFonts w:ascii="Times New Roman" w:hAnsi="Times New Roman" w:cs="Times New Roman"/>
                <w:sz w:val="24"/>
                <w:szCs w:val="24"/>
              </w:rPr>
              <w:t>e</w:t>
            </w:r>
            <w:r w:rsidR="00EE6708" w:rsidRPr="0094728F">
              <w:rPr>
                <w:rFonts w:ascii="Times New Roman" w:hAnsi="Times New Roman" w:cs="Times New Roman"/>
                <w:sz w:val="24"/>
                <w:szCs w:val="24"/>
              </w:rPr>
              <w:t xml:space="preserve"> di una soluzione abitativa</w:t>
            </w:r>
          </w:p>
        </w:tc>
      </w:tr>
      <w:tr w:rsidR="003C14ED" w:rsidRPr="00C429A0" w14:paraId="2D10889B" w14:textId="77777777">
        <w:tc>
          <w:tcPr>
            <w:tcW w:w="9628" w:type="dxa"/>
          </w:tcPr>
          <w:p w14:paraId="66C07F40" w14:textId="25184256" w:rsidR="003C14ED" w:rsidRPr="0094728F" w:rsidRDefault="008926A9">
            <w:pPr>
              <w:pStyle w:val="Default"/>
              <w:spacing w:after="120" w:line="264" w:lineRule="auto"/>
              <w:rPr>
                <w:rFonts w:ascii="Times New Roman" w:hAnsi="Times New Roman" w:cs="Times New Roman"/>
                <w:color w:val="0070C0"/>
              </w:rPr>
            </w:pPr>
            <w:r w:rsidRPr="0094728F">
              <w:rPr>
                <w:rFonts w:ascii="Times New Roman" w:hAnsi="Times New Roman" w:cs="Times New Roman"/>
                <w:b/>
                <w:bCs/>
                <w:color w:val="0070C0"/>
              </w:rPr>
              <w:t>a</w:t>
            </w:r>
            <w:r w:rsidR="00EE6708" w:rsidRPr="0094728F">
              <w:rPr>
                <w:rFonts w:ascii="Times New Roman" w:hAnsi="Times New Roman" w:cs="Times New Roman"/>
                <w:b/>
                <w:bCs/>
                <w:color w:val="0070C0"/>
              </w:rPr>
              <w:t>) VALUTAZIONE SINTETICA DEL BISOGNO</w:t>
            </w:r>
          </w:p>
          <w:p w14:paraId="01DEA46D" w14:textId="77777777" w:rsidR="003C14ED" w:rsidRPr="0094728F" w:rsidRDefault="003C14ED">
            <w:pPr>
              <w:pStyle w:val="Default"/>
              <w:spacing w:after="120" w:line="264" w:lineRule="auto"/>
              <w:rPr>
                <w:rFonts w:ascii="Times New Roman" w:hAnsi="Times New Roman" w:cs="Times New Roman"/>
                <w:color w:val="auto"/>
              </w:rPr>
            </w:pPr>
          </w:p>
          <w:p w14:paraId="5556ABD5"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a.1) Bisogni primari</w:t>
            </w:r>
          </w:p>
          <w:p w14:paraId="790AFA19" w14:textId="77777777" w:rsidR="003C14ED" w:rsidRPr="0094728F" w:rsidRDefault="003C14ED">
            <w:pPr>
              <w:pStyle w:val="Default"/>
              <w:spacing w:after="120" w:line="264" w:lineRule="auto"/>
              <w:rPr>
                <w:rFonts w:ascii="Times New Roman" w:hAnsi="Times New Roman" w:cs="Times New Roman"/>
                <w:color w:val="auto"/>
              </w:rPr>
            </w:pPr>
          </w:p>
          <w:p w14:paraId="12F7514B" w14:textId="77777777" w:rsidR="005F05A3" w:rsidRPr="0094728F" w:rsidRDefault="005F05A3">
            <w:pPr>
              <w:pStyle w:val="Default"/>
              <w:spacing w:after="120" w:line="264" w:lineRule="auto"/>
              <w:rPr>
                <w:rFonts w:ascii="Times New Roman" w:hAnsi="Times New Roman" w:cs="Times New Roman"/>
                <w:color w:val="auto"/>
              </w:rPr>
            </w:pPr>
          </w:p>
          <w:p w14:paraId="35297B42"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a.2) Abitare</w:t>
            </w:r>
          </w:p>
          <w:p w14:paraId="136A554B" w14:textId="77777777" w:rsidR="003C14ED" w:rsidRPr="0094728F" w:rsidRDefault="003C14ED">
            <w:pPr>
              <w:pStyle w:val="Default"/>
              <w:spacing w:after="120" w:line="264" w:lineRule="auto"/>
              <w:rPr>
                <w:rFonts w:ascii="Times New Roman" w:hAnsi="Times New Roman" w:cs="Times New Roman"/>
                <w:color w:val="auto"/>
              </w:rPr>
            </w:pPr>
          </w:p>
          <w:p w14:paraId="6DF72B87" w14:textId="77777777" w:rsidR="005F05A3" w:rsidRPr="0094728F" w:rsidRDefault="005F05A3">
            <w:pPr>
              <w:pStyle w:val="Default"/>
              <w:spacing w:after="120" w:line="264" w:lineRule="auto"/>
              <w:rPr>
                <w:rFonts w:ascii="Times New Roman" w:hAnsi="Times New Roman" w:cs="Times New Roman"/>
                <w:color w:val="auto"/>
              </w:rPr>
            </w:pPr>
          </w:p>
          <w:p w14:paraId="7156C834"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lastRenderedPageBreak/>
              <w:t>a.3) Formazione/lavoro</w:t>
            </w:r>
          </w:p>
          <w:p w14:paraId="294B684E" w14:textId="77777777" w:rsidR="003C14ED" w:rsidRPr="0094728F" w:rsidRDefault="003C14ED">
            <w:pPr>
              <w:pStyle w:val="Default"/>
              <w:spacing w:after="120" w:line="264" w:lineRule="auto"/>
              <w:rPr>
                <w:rFonts w:ascii="Times New Roman" w:hAnsi="Times New Roman" w:cs="Times New Roman"/>
                <w:color w:val="auto"/>
              </w:rPr>
            </w:pPr>
          </w:p>
          <w:p w14:paraId="48B2578D" w14:textId="77777777" w:rsidR="005F05A3" w:rsidRPr="0094728F" w:rsidRDefault="005F05A3">
            <w:pPr>
              <w:pStyle w:val="Default"/>
              <w:spacing w:after="120" w:line="264" w:lineRule="auto"/>
              <w:rPr>
                <w:rFonts w:ascii="Times New Roman" w:hAnsi="Times New Roman" w:cs="Times New Roman"/>
                <w:color w:val="auto"/>
              </w:rPr>
            </w:pPr>
          </w:p>
          <w:p w14:paraId="4CED4417"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a.4) Salute</w:t>
            </w:r>
          </w:p>
          <w:p w14:paraId="4559F255" w14:textId="77777777" w:rsidR="003C14ED" w:rsidRPr="0094728F" w:rsidRDefault="003C14ED">
            <w:pPr>
              <w:pStyle w:val="Default"/>
              <w:spacing w:after="120" w:line="264" w:lineRule="auto"/>
              <w:rPr>
                <w:rFonts w:ascii="Times New Roman" w:hAnsi="Times New Roman" w:cs="Times New Roman"/>
                <w:color w:val="auto"/>
              </w:rPr>
            </w:pPr>
          </w:p>
          <w:p w14:paraId="29EA89FA" w14:textId="77777777" w:rsidR="005F05A3" w:rsidRPr="0094728F" w:rsidRDefault="005F05A3">
            <w:pPr>
              <w:pStyle w:val="Default"/>
              <w:spacing w:after="120" w:line="264" w:lineRule="auto"/>
              <w:rPr>
                <w:rFonts w:ascii="Times New Roman" w:hAnsi="Times New Roman" w:cs="Times New Roman"/>
                <w:color w:val="auto"/>
              </w:rPr>
            </w:pPr>
          </w:p>
          <w:p w14:paraId="26B287C3"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a.5) Dinamiche relazionali</w:t>
            </w:r>
          </w:p>
          <w:p w14:paraId="2A0F185C" w14:textId="77777777" w:rsidR="003C14ED" w:rsidRPr="0094728F" w:rsidRDefault="003C14ED">
            <w:pPr>
              <w:pStyle w:val="Default"/>
              <w:spacing w:after="120" w:line="264" w:lineRule="auto"/>
              <w:rPr>
                <w:rFonts w:ascii="Times New Roman" w:hAnsi="Times New Roman" w:cs="Times New Roman"/>
                <w:color w:val="auto"/>
              </w:rPr>
            </w:pPr>
          </w:p>
          <w:p w14:paraId="38506BD5" w14:textId="77777777" w:rsidR="005F05A3" w:rsidRPr="0094728F" w:rsidRDefault="005F05A3">
            <w:pPr>
              <w:pStyle w:val="Default"/>
              <w:spacing w:after="120" w:line="264" w:lineRule="auto"/>
              <w:rPr>
                <w:rFonts w:ascii="Times New Roman" w:hAnsi="Times New Roman" w:cs="Times New Roman"/>
                <w:color w:val="auto"/>
              </w:rPr>
            </w:pPr>
          </w:p>
          <w:p w14:paraId="20265711"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a.6) Percezione di sé e del benessere psicofisico</w:t>
            </w:r>
          </w:p>
          <w:p w14:paraId="79E6F240" w14:textId="77777777" w:rsidR="003C14ED" w:rsidRPr="0094728F" w:rsidRDefault="003C14ED">
            <w:pPr>
              <w:pStyle w:val="Default"/>
              <w:spacing w:after="120" w:line="264" w:lineRule="auto"/>
              <w:rPr>
                <w:rFonts w:ascii="Times New Roman" w:hAnsi="Times New Roman" w:cs="Times New Roman"/>
                <w:color w:val="auto"/>
              </w:rPr>
            </w:pPr>
          </w:p>
          <w:p w14:paraId="070534B2" w14:textId="77777777" w:rsidR="005F05A3" w:rsidRPr="0094728F" w:rsidRDefault="005F05A3">
            <w:pPr>
              <w:pStyle w:val="Default"/>
              <w:spacing w:after="120" w:line="264" w:lineRule="auto"/>
              <w:rPr>
                <w:rFonts w:ascii="Times New Roman" w:hAnsi="Times New Roman" w:cs="Times New Roman"/>
                <w:color w:val="auto"/>
              </w:rPr>
            </w:pPr>
          </w:p>
          <w:p w14:paraId="459969BD" w14:textId="77777777" w:rsidR="00CE4965" w:rsidRPr="0094728F" w:rsidRDefault="00CE4965">
            <w:pPr>
              <w:pStyle w:val="Default"/>
              <w:spacing w:after="120" w:line="264" w:lineRule="auto"/>
              <w:rPr>
                <w:rFonts w:ascii="Times New Roman" w:hAnsi="Times New Roman" w:cs="Times New Roman"/>
                <w:color w:val="auto"/>
              </w:rPr>
            </w:pPr>
          </w:p>
          <w:p w14:paraId="2BE8819B" w14:textId="77777777" w:rsidR="003C14ED" w:rsidRPr="0094728F" w:rsidRDefault="00EE6708">
            <w:pPr>
              <w:pStyle w:val="Default"/>
              <w:spacing w:after="120" w:line="264" w:lineRule="auto"/>
              <w:rPr>
                <w:rFonts w:ascii="Times New Roman" w:hAnsi="Times New Roman" w:cs="Times New Roman"/>
                <w:color w:val="auto"/>
              </w:rPr>
            </w:pPr>
            <w:r w:rsidRPr="0094728F">
              <w:rPr>
                <w:rFonts w:ascii="Times New Roman" w:hAnsi="Times New Roman" w:cs="Times New Roman"/>
                <w:b/>
                <w:bCs/>
                <w:color w:val="auto"/>
              </w:rPr>
              <w:t>a.7) Regolarizzazione documentale</w:t>
            </w:r>
          </w:p>
          <w:p w14:paraId="559DE146" w14:textId="77777777" w:rsidR="003C14ED" w:rsidRPr="0094728F" w:rsidRDefault="003C14ED">
            <w:pPr>
              <w:pStyle w:val="Default"/>
              <w:spacing w:after="120" w:line="264" w:lineRule="auto"/>
              <w:rPr>
                <w:rFonts w:ascii="Times New Roman" w:hAnsi="Times New Roman" w:cs="Times New Roman"/>
                <w:b/>
                <w:bCs/>
                <w:color w:val="auto"/>
              </w:rPr>
            </w:pPr>
          </w:p>
          <w:p w14:paraId="11C0D0A2" w14:textId="77777777" w:rsidR="00CE4965" w:rsidRPr="0094728F" w:rsidRDefault="00CE4965">
            <w:pPr>
              <w:pStyle w:val="Default"/>
              <w:spacing w:after="120" w:line="264" w:lineRule="auto"/>
              <w:rPr>
                <w:rFonts w:ascii="Times New Roman" w:hAnsi="Times New Roman" w:cs="Times New Roman"/>
                <w:b/>
                <w:bCs/>
                <w:color w:val="auto"/>
              </w:rPr>
            </w:pPr>
          </w:p>
        </w:tc>
      </w:tr>
      <w:tr w:rsidR="003C14ED" w:rsidRPr="00C429A0" w14:paraId="4AF25ABA" w14:textId="77777777">
        <w:tc>
          <w:tcPr>
            <w:tcW w:w="9628" w:type="dxa"/>
          </w:tcPr>
          <w:p w14:paraId="6E556D29" w14:textId="771C76D2" w:rsidR="003C14ED" w:rsidRPr="0094728F" w:rsidRDefault="008926A9">
            <w:pPr>
              <w:pStyle w:val="Default"/>
              <w:spacing w:after="120" w:line="264" w:lineRule="auto"/>
              <w:rPr>
                <w:rFonts w:ascii="Times New Roman" w:hAnsi="Times New Roman" w:cs="Times New Roman"/>
              </w:rPr>
            </w:pPr>
            <w:r w:rsidRPr="0094728F">
              <w:rPr>
                <w:rFonts w:ascii="Times New Roman" w:hAnsi="Times New Roman" w:cs="Times New Roman"/>
                <w:b/>
                <w:bCs/>
                <w:color w:val="006FC0"/>
              </w:rPr>
              <w:lastRenderedPageBreak/>
              <w:t>B</w:t>
            </w:r>
            <w:r w:rsidR="00EE6708" w:rsidRPr="0094728F">
              <w:rPr>
                <w:rFonts w:ascii="Times New Roman" w:hAnsi="Times New Roman" w:cs="Times New Roman"/>
                <w:b/>
                <w:bCs/>
                <w:color w:val="006FC0"/>
              </w:rPr>
              <w:t xml:space="preserve">) </w:t>
            </w:r>
            <w:r w:rsidR="00332BAF" w:rsidRPr="0094728F">
              <w:rPr>
                <w:rFonts w:ascii="Times New Roman" w:hAnsi="Times New Roman" w:cs="Times New Roman"/>
                <w:b/>
                <w:bCs/>
                <w:color w:val="006FC0"/>
              </w:rPr>
              <w:t>OBIETTIVI GENERALI E SPECIFICI DEL PROGETTO PERSONALIZZATO IN RISPONDENZA AI BISOGNI</w:t>
            </w:r>
          </w:p>
          <w:p w14:paraId="799DDC28" w14:textId="77777777" w:rsidR="003C14ED" w:rsidRPr="0094728F" w:rsidRDefault="003C14ED">
            <w:pPr>
              <w:pStyle w:val="Default"/>
              <w:spacing w:after="120" w:line="264" w:lineRule="auto"/>
              <w:rPr>
                <w:rFonts w:ascii="Times New Roman" w:hAnsi="Times New Roman" w:cs="Times New Roman"/>
                <w:b/>
                <w:bCs/>
                <w:color w:val="006FC0"/>
              </w:rPr>
            </w:pPr>
          </w:p>
          <w:p w14:paraId="6BB7275B" w14:textId="77777777" w:rsidR="005F05A3" w:rsidRPr="0094728F" w:rsidRDefault="005F05A3">
            <w:pPr>
              <w:pStyle w:val="Default"/>
              <w:spacing w:after="120" w:line="264" w:lineRule="auto"/>
              <w:rPr>
                <w:rFonts w:ascii="Times New Roman" w:hAnsi="Times New Roman" w:cs="Times New Roman"/>
                <w:b/>
                <w:bCs/>
                <w:color w:val="006FC0"/>
              </w:rPr>
            </w:pPr>
          </w:p>
          <w:p w14:paraId="5E49A957" w14:textId="77777777" w:rsidR="005F05A3" w:rsidRPr="0094728F" w:rsidRDefault="005F05A3">
            <w:pPr>
              <w:pStyle w:val="Default"/>
              <w:spacing w:after="120" w:line="264" w:lineRule="auto"/>
              <w:rPr>
                <w:rFonts w:ascii="Times New Roman" w:hAnsi="Times New Roman" w:cs="Times New Roman"/>
                <w:b/>
                <w:bCs/>
                <w:color w:val="006FC0"/>
              </w:rPr>
            </w:pPr>
          </w:p>
        </w:tc>
      </w:tr>
      <w:tr w:rsidR="003C14ED" w:rsidRPr="00C429A0" w14:paraId="4834274D" w14:textId="77777777">
        <w:tc>
          <w:tcPr>
            <w:tcW w:w="9628" w:type="dxa"/>
          </w:tcPr>
          <w:p w14:paraId="4E8F6F88" w14:textId="40338CFD" w:rsidR="003C14ED" w:rsidRPr="0094728F" w:rsidRDefault="00332BAF">
            <w:pPr>
              <w:pStyle w:val="Default"/>
              <w:spacing w:after="120" w:line="264" w:lineRule="auto"/>
              <w:rPr>
                <w:rFonts w:ascii="Times New Roman" w:hAnsi="Times New Roman" w:cs="Times New Roman"/>
              </w:rPr>
            </w:pPr>
            <w:r w:rsidRPr="0094728F">
              <w:rPr>
                <w:rFonts w:ascii="Times New Roman" w:hAnsi="Times New Roman" w:cs="Times New Roman"/>
                <w:b/>
                <w:bCs/>
                <w:color w:val="006FC0"/>
              </w:rPr>
              <w:t>C) DESCRIZIONE DEGLI INTERVENTI NECESSARI AL SODDISFACIMENTO DEI BISOGNI</w:t>
            </w:r>
          </w:p>
          <w:p w14:paraId="6D47FE1D" w14:textId="77777777" w:rsidR="003C14ED" w:rsidRPr="0094728F" w:rsidRDefault="003C14ED">
            <w:pPr>
              <w:pStyle w:val="Default"/>
              <w:spacing w:after="120" w:line="264" w:lineRule="auto"/>
              <w:rPr>
                <w:rFonts w:ascii="Times New Roman" w:hAnsi="Times New Roman" w:cs="Times New Roman"/>
                <w:b/>
                <w:bCs/>
                <w:color w:val="006FC0"/>
              </w:rPr>
            </w:pPr>
          </w:p>
          <w:p w14:paraId="6FB685B3" w14:textId="77777777" w:rsidR="00332BAF" w:rsidRPr="0094728F" w:rsidRDefault="00332BAF">
            <w:pPr>
              <w:pStyle w:val="Default"/>
              <w:spacing w:after="120" w:line="264" w:lineRule="auto"/>
              <w:rPr>
                <w:rFonts w:ascii="Times New Roman" w:hAnsi="Times New Roman" w:cs="Times New Roman"/>
                <w:b/>
                <w:bCs/>
                <w:color w:val="006FC0"/>
              </w:rPr>
            </w:pPr>
          </w:p>
        </w:tc>
      </w:tr>
      <w:tr w:rsidR="003C14ED" w:rsidRPr="00C429A0" w14:paraId="2359E111" w14:textId="77777777">
        <w:tc>
          <w:tcPr>
            <w:tcW w:w="9628" w:type="dxa"/>
          </w:tcPr>
          <w:p w14:paraId="13D497CE" w14:textId="777BE275" w:rsidR="003C14ED" w:rsidRPr="0094728F" w:rsidRDefault="00332BAF">
            <w:pPr>
              <w:pStyle w:val="Default"/>
              <w:spacing w:after="120" w:line="264" w:lineRule="auto"/>
              <w:rPr>
                <w:rFonts w:ascii="Times New Roman" w:hAnsi="Times New Roman" w:cs="Times New Roman"/>
              </w:rPr>
            </w:pPr>
            <w:r w:rsidRPr="0094728F">
              <w:rPr>
                <w:rFonts w:ascii="Times New Roman" w:hAnsi="Times New Roman" w:cs="Times New Roman"/>
                <w:b/>
                <w:bCs/>
                <w:color w:val="006FC0"/>
              </w:rPr>
              <w:t>D) RISORSE IMPIEGATE NELLA REALIZZAZIONE (DALLA PERSONA, DAI SERVIZI E DALLA RETE)</w:t>
            </w:r>
          </w:p>
          <w:p w14:paraId="58FDA958" w14:textId="77777777" w:rsidR="003C14ED" w:rsidRPr="0094728F" w:rsidRDefault="003C14ED">
            <w:pPr>
              <w:pStyle w:val="Default"/>
              <w:spacing w:after="120" w:line="264" w:lineRule="auto"/>
              <w:rPr>
                <w:rFonts w:ascii="Times New Roman" w:hAnsi="Times New Roman" w:cs="Times New Roman"/>
                <w:b/>
                <w:bCs/>
                <w:color w:val="006FC0"/>
              </w:rPr>
            </w:pPr>
          </w:p>
          <w:p w14:paraId="5DD083B7" w14:textId="77777777" w:rsidR="008926A9" w:rsidRPr="0094728F" w:rsidRDefault="008926A9">
            <w:pPr>
              <w:pStyle w:val="Default"/>
              <w:spacing w:after="120" w:line="264" w:lineRule="auto"/>
              <w:rPr>
                <w:rFonts w:ascii="Times New Roman" w:hAnsi="Times New Roman" w:cs="Times New Roman"/>
                <w:b/>
                <w:bCs/>
                <w:color w:val="006FC0"/>
              </w:rPr>
            </w:pPr>
          </w:p>
        </w:tc>
      </w:tr>
      <w:tr w:rsidR="003C14ED" w:rsidRPr="00C429A0" w14:paraId="23544858" w14:textId="77777777">
        <w:tc>
          <w:tcPr>
            <w:tcW w:w="9628" w:type="dxa"/>
          </w:tcPr>
          <w:p w14:paraId="4A1C1DFF" w14:textId="626E0169" w:rsidR="003C14ED" w:rsidRPr="0094728F" w:rsidRDefault="00332BAF">
            <w:pPr>
              <w:pStyle w:val="Default"/>
              <w:spacing w:after="120" w:line="264" w:lineRule="auto"/>
              <w:rPr>
                <w:rFonts w:ascii="Times New Roman" w:hAnsi="Times New Roman" w:cs="Times New Roman"/>
              </w:rPr>
            </w:pPr>
            <w:r w:rsidRPr="0094728F">
              <w:rPr>
                <w:rFonts w:ascii="Times New Roman" w:hAnsi="Times New Roman" w:cs="Times New Roman"/>
                <w:b/>
                <w:bCs/>
                <w:color w:val="006FC0"/>
              </w:rPr>
              <w:t>E) CADENZA DEL MONITORAGGIO</w:t>
            </w:r>
          </w:p>
          <w:p w14:paraId="77401127" w14:textId="77777777" w:rsidR="003C14ED" w:rsidRPr="0094728F" w:rsidRDefault="003C14ED">
            <w:pPr>
              <w:pStyle w:val="Default"/>
              <w:spacing w:after="120" w:line="264" w:lineRule="auto"/>
              <w:rPr>
                <w:rFonts w:ascii="Times New Roman" w:hAnsi="Times New Roman" w:cs="Times New Roman"/>
                <w:b/>
                <w:bCs/>
                <w:color w:val="006FC0"/>
              </w:rPr>
            </w:pPr>
          </w:p>
          <w:p w14:paraId="33B78ACA" w14:textId="77777777" w:rsidR="008926A9" w:rsidRPr="0094728F" w:rsidRDefault="008926A9">
            <w:pPr>
              <w:pStyle w:val="Default"/>
              <w:spacing w:after="120" w:line="264" w:lineRule="auto"/>
              <w:rPr>
                <w:rFonts w:ascii="Times New Roman" w:hAnsi="Times New Roman" w:cs="Times New Roman"/>
                <w:b/>
                <w:bCs/>
                <w:color w:val="006FC0"/>
              </w:rPr>
            </w:pPr>
          </w:p>
        </w:tc>
      </w:tr>
    </w:tbl>
    <w:p w14:paraId="5D524610" w14:textId="77777777" w:rsidR="003C14ED" w:rsidRPr="0094728F" w:rsidRDefault="003C14ED">
      <w:pPr>
        <w:pStyle w:val="Default"/>
        <w:rPr>
          <w:rFonts w:ascii="Times New Roman" w:hAnsi="Times New Roman" w:cs="Times New Roman"/>
        </w:rPr>
      </w:pPr>
    </w:p>
    <w:p w14:paraId="08E61842" w14:textId="77777777" w:rsidR="003C14ED" w:rsidRPr="0094728F" w:rsidRDefault="003C14ED">
      <w:pPr>
        <w:pStyle w:val="Default"/>
        <w:rPr>
          <w:rFonts w:ascii="Times New Roman" w:hAnsi="Times New Roman" w:cs="Times New Roman"/>
        </w:rPr>
      </w:pPr>
    </w:p>
    <w:p w14:paraId="1068CEF7" w14:textId="27057298" w:rsidR="003C14ED" w:rsidRPr="0094728F" w:rsidRDefault="00EE6708">
      <w:pPr>
        <w:numPr>
          <w:ilvl w:val="0"/>
          <w:numId w:val="5"/>
        </w:numPr>
        <w:rPr>
          <w:rFonts w:ascii="Times New Roman" w:hAnsi="Times New Roman" w:cs="Times New Roman"/>
          <w:sz w:val="24"/>
          <w:szCs w:val="24"/>
        </w:rPr>
      </w:pPr>
      <w:r w:rsidRPr="0094728F">
        <w:rPr>
          <w:rFonts w:ascii="Times New Roman" w:hAnsi="Times New Roman" w:cs="Times New Roman"/>
          <w:b/>
          <w:bCs/>
          <w:sz w:val="24"/>
          <w:szCs w:val="24"/>
        </w:rPr>
        <w:t xml:space="preserve">HOUSING </w:t>
      </w:r>
      <w:r w:rsidR="00332BAF" w:rsidRPr="0094728F">
        <w:rPr>
          <w:rFonts w:ascii="Times New Roman" w:hAnsi="Times New Roman" w:cs="Times New Roman"/>
          <w:b/>
          <w:bCs/>
          <w:sz w:val="24"/>
          <w:szCs w:val="24"/>
        </w:rPr>
        <w:t>FIRST</w:t>
      </w:r>
      <w:r w:rsidR="008926A9" w:rsidRPr="0094728F">
        <w:rPr>
          <w:rFonts w:ascii="Times New Roman" w:hAnsi="Times New Roman" w:cs="Times New Roman"/>
          <w:b/>
          <w:bCs/>
          <w:sz w:val="24"/>
          <w:szCs w:val="24"/>
        </w:rPr>
        <w:t xml:space="preserve">/HOUSING LED </w:t>
      </w:r>
    </w:p>
    <w:p w14:paraId="491D7715" w14:textId="77777777" w:rsidR="0069518C" w:rsidRPr="0094728F" w:rsidRDefault="0069518C">
      <w:pPr>
        <w:rPr>
          <w:rFonts w:ascii="Times New Roman" w:hAnsi="Times New Roman" w:cs="Times New Roman"/>
          <w:sz w:val="24"/>
          <w:szCs w:val="24"/>
        </w:rPr>
      </w:pPr>
    </w:p>
    <w:p w14:paraId="30B56BC2" w14:textId="0F2062E5" w:rsidR="007D639F" w:rsidRPr="0094728F" w:rsidRDefault="00EE6708" w:rsidP="0069518C">
      <w:pPr>
        <w:jc w:val="both"/>
        <w:rPr>
          <w:rFonts w:ascii="Times New Roman" w:hAnsi="Times New Roman" w:cs="Times New Roman"/>
          <w:sz w:val="24"/>
          <w:szCs w:val="24"/>
        </w:rPr>
      </w:pPr>
      <w:r w:rsidRPr="0094728F">
        <w:rPr>
          <w:rFonts w:ascii="Times New Roman" w:hAnsi="Times New Roman" w:cs="Times New Roman"/>
          <w:sz w:val="24"/>
          <w:szCs w:val="24"/>
        </w:rPr>
        <w:t xml:space="preserve">Viene assegnato, sulla base del progetto condiviso e in accordo con </w:t>
      </w:r>
      <w:r w:rsidR="00332BAF" w:rsidRPr="0094728F">
        <w:rPr>
          <w:rFonts w:ascii="Times New Roman" w:hAnsi="Times New Roman" w:cs="Times New Roman"/>
          <w:sz w:val="24"/>
          <w:szCs w:val="24"/>
        </w:rPr>
        <w:t>la valutazione effettuata dal</w:t>
      </w:r>
      <w:r w:rsidRPr="0094728F">
        <w:rPr>
          <w:rFonts w:ascii="Times New Roman" w:hAnsi="Times New Roman" w:cs="Times New Roman"/>
          <w:sz w:val="24"/>
          <w:szCs w:val="24"/>
        </w:rPr>
        <w:t xml:space="preserve">l’équipe </w:t>
      </w:r>
      <w:r w:rsidR="00332BAF" w:rsidRPr="0094728F">
        <w:rPr>
          <w:rFonts w:ascii="Times New Roman" w:hAnsi="Times New Roman" w:cs="Times New Roman"/>
          <w:sz w:val="24"/>
          <w:szCs w:val="24"/>
        </w:rPr>
        <w:t>multidisciplinare</w:t>
      </w:r>
      <w:r w:rsidRPr="0094728F">
        <w:rPr>
          <w:rFonts w:ascii="Times New Roman" w:hAnsi="Times New Roman" w:cs="Times New Roman"/>
          <w:sz w:val="24"/>
          <w:szCs w:val="24"/>
        </w:rPr>
        <w:t xml:space="preserve">, </w:t>
      </w:r>
      <w:r w:rsidR="00332BAF" w:rsidRPr="0094728F">
        <w:rPr>
          <w:rFonts w:ascii="Times New Roman" w:hAnsi="Times New Roman" w:cs="Times New Roman"/>
          <w:sz w:val="24"/>
          <w:szCs w:val="24"/>
        </w:rPr>
        <w:t xml:space="preserve">l’uso </w:t>
      </w:r>
      <w:r w:rsidRPr="0094728F">
        <w:rPr>
          <w:rFonts w:ascii="Times New Roman" w:hAnsi="Times New Roman" w:cs="Times New Roman"/>
          <w:sz w:val="24"/>
          <w:szCs w:val="24"/>
        </w:rPr>
        <w:t>temporaneo</w:t>
      </w:r>
      <w:r w:rsidR="00332BAF" w:rsidRPr="0094728F">
        <w:rPr>
          <w:rFonts w:ascii="Times New Roman" w:hAnsi="Times New Roman" w:cs="Times New Roman"/>
          <w:sz w:val="24"/>
          <w:szCs w:val="24"/>
        </w:rPr>
        <w:t xml:space="preserve"> di </w:t>
      </w:r>
      <w:r w:rsidRPr="0094728F">
        <w:rPr>
          <w:rFonts w:ascii="Times New Roman" w:hAnsi="Times New Roman" w:cs="Times New Roman"/>
          <w:sz w:val="24"/>
          <w:szCs w:val="24"/>
        </w:rPr>
        <w:t xml:space="preserve"> un</w:t>
      </w:r>
      <w:r w:rsidR="00CE4965" w:rsidRPr="0094728F">
        <w:rPr>
          <w:rFonts w:ascii="Times New Roman" w:hAnsi="Times New Roman" w:cs="Times New Roman"/>
          <w:sz w:val="24"/>
          <w:szCs w:val="24"/>
        </w:rPr>
        <w:t xml:space="preserve"> alloggio </w:t>
      </w:r>
      <w:r w:rsidRPr="0094728F">
        <w:rPr>
          <w:rFonts w:ascii="Times New Roman" w:hAnsi="Times New Roman" w:cs="Times New Roman"/>
          <w:sz w:val="24"/>
          <w:szCs w:val="24"/>
        </w:rPr>
        <w:t>presso la struttura</w:t>
      </w:r>
      <w:r w:rsidR="00CE4965" w:rsidRPr="0094728F">
        <w:rPr>
          <w:rFonts w:ascii="Times New Roman" w:hAnsi="Times New Roman" w:cs="Times New Roman"/>
          <w:sz w:val="24"/>
          <w:szCs w:val="24"/>
        </w:rPr>
        <w:t xml:space="preserve"> definitiva/ponte </w:t>
      </w:r>
      <w:r w:rsidRPr="0094728F">
        <w:rPr>
          <w:rFonts w:ascii="Times New Roman" w:hAnsi="Times New Roman" w:cs="Times New Roman"/>
          <w:sz w:val="24"/>
          <w:szCs w:val="24"/>
        </w:rPr>
        <w:t xml:space="preserve"> di via</w:t>
      </w:r>
      <w:r w:rsidR="00CE4965" w:rsidRPr="0094728F">
        <w:rPr>
          <w:rFonts w:ascii="Times New Roman" w:hAnsi="Times New Roman" w:cs="Times New Roman"/>
          <w:sz w:val="24"/>
          <w:szCs w:val="24"/>
        </w:rPr>
        <w:t xml:space="preserve">/piazza </w:t>
      </w:r>
      <w:r w:rsidRPr="0094728F">
        <w:rPr>
          <w:rFonts w:ascii="Times New Roman" w:hAnsi="Times New Roman" w:cs="Times New Roman"/>
          <w:sz w:val="24"/>
          <w:szCs w:val="24"/>
        </w:rPr>
        <w:t xml:space="preserve"> dalla data del __________________alla data del ________________ </w:t>
      </w:r>
      <w:r w:rsidR="00502ECD" w:rsidRPr="0094728F">
        <w:rPr>
          <w:rStyle w:val="Rimandonotaapidipagina"/>
          <w:rFonts w:ascii="Times New Roman" w:hAnsi="Times New Roman" w:cs="Times New Roman"/>
          <w:sz w:val="24"/>
          <w:szCs w:val="24"/>
        </w:rPr>
        <w:footnoteReference w:id="1"/>
      </w:r>
      <w:r w:rsidRPr="0094728F">
        <w:rPr>
          <w:rFonts w:ascii="Times New Roman" w:hAnsi="Times New Roman" w:cs="Times New Roman"/>
          <w:sz w:val="24"/>
          <w:szCs w:val="24"/>
        </w:rPr>
        <w:t xml:space="preserve">con eventuale proroga, dalla data del ___________________ alla data del _______________ </w:t>
      </w:r>
      <w:r w:rsidR="000D7B5E" w:rsidRPr="0094728F">
        <w:rPr>
          <w:rFonts w:ascii="Times New Roman" w:hAnsi="Times New Roman" w:cs="Times New Roman"/>
          <w:sz w:val="24"/>
          <w:szCs w:val="24"/>
        </w:rPr>
        <w:t xml:space="preserve"> per un periodo complessivo non inferiore a 6 mesi.</w:t>
      </w:r>
    </w:p>
    <w:p w14:paraId="01380FE1" w14:textId="226C8552" w:rsidR="00A635A2" w:rsidRPr="003176A8" w:rsidRDefault="007D639F" w:rsidP="003176A8">
      <w:pPr>
        <w:jc w:val="both"/>
        <w:rPr>
          <w:rFonts w:ascii="Times New Roman" w:hAnsi="Times New Roman" w:cs="Times New Roman"/>
          <w:sz w:val="24"/>
          <w:szCs w:val="24"/>
        </w:rPr>
      </w:pPr>
      <w:r w:rsidRPr="0094728F">
        <w:rPr>
          <w:rFonts w:ascii="Times New Roman" w:hAnsi="Times New Roman" w:cs="Times New Roman"/>
          <w:sz w:val="24"/>
          <w:szCs w:val="24"/>
        </w:rPr>
        <w:t>Di seguito vanno riportate</w:t>
      </w:r>
      <w:r w:rsidR="004302FD" w:rsidRPr="0094728F">
        <w:rPr>
          <w:rFonts w:ascii="Times New Roman" w:hAnsi="Times New Roman" w:cs="Times New Roman"/>
          <w:sz w:val="24"/>
          <w:szCs w:val="24"/>
        </w:rPr>
        <w:t>,</w:t>
      </w:r>
      <w:r w:rsidRPr="0094728F">
        <w:rPr>
          <w:rFonts w:ascii="Times New Roman" w:hAnsi="Times New Roman" w:cs="Times New Roman"/>
          <w:sz w:val="24"/>
          <w:szCs w:val="24"/>
        </w:rPr>
        <w:t xml:space="preserve"> </w:t>
      </w:r>
      <w:r w:rsidR="00A635A2" w:rsidRPr="0094728F">
        <w:rPr>
          <w:rFonts w:ascii="Times New Roman" w:hAnsi="Times New Roman" w:cs="Times New Roman"/>
          <w:sz w:val="24"/>
          <w:szCs w:val="24"/>
        </w:rPr>
        <w:t xml:space="preserve">laddove ci </w:t>
      </w:r>
      <w:r w:rsidR="000D7B5E" w:rsidRPr="0094728F">
        <w:rPr>
          <w:rFonts w:ascii="Times New Roman" w:hAnsi="Times New Roman" w:cs="Times New Roman"/>
          <w:sz w:val="24"/>
          <w:szCs w:val="24"/>
        </w:rPr>
        <w:t>fossero, le</w:t>
      </w:r>
      <w:r w:rsidRPr="0094728F">
        <w:rPr>
          <w:rFonts w:ascii="Times New Roman" w:hAnsi="Times New Roman" w:cs="Times New Roman"/>
          <w:sz w:val="24"/>
          <w:szCs w:val="24"/>
        </w:rPr>
        <w:t xml:space="preserve"> eventuali condizioni economiche quali </w:t>
      </w:r>
      <w:r w:rsidR="00A635A2" w:rsidRPr="0094728F">
        <w:rPr>
          <w:rFonts w:ascii="Times New Roman" w:hAnsi="Times New Roman" w:cs="Times New Roman"/>
          <w:sz w:val="24"/>
          <w:szCs w:val="24"/>
        </w:rPr>
        <w:t>retta</w:t>
      </w:r>
      <w:r w:rsidRPr="0094728F">
        <w:rPr>
          <w:rFonts w:ascii="Times New Roman" w:hAnsi="Times New Roman" w:cs="Times New Roman"/>
          <w:sz w:val="24"/>
          <w:szCs w:val="24"/>
        </w:rPr>
        <w:t xml:space="preserve"> mensile</w:t>
      </w:r>
      <w:r w:rsidR="00A635A2" w:rsidRPr="0094728F">
        <w:rPr>
          <w:rFonts w:ascii="Times New Roman" w:hAnsi="Times New Roman" w:cs="Times New Roman"/>
          <w:sz w:val="24"/>
          <w:szCs w:val="24"/>
        </w:rPr>
        <w:t>, rimborso mensile utenze, cauzioni, ecc</w:t>
      </w:r>
      <w:r w:rsidR="00704CD4" w:rsidRPr="0094728F">
        <w:rPr>
          <w:rFonts w:ascii="Times New Roman" w:hAnsi="Times New Roman" w:cs="Times New Roman"/>
          <w:sz w:val="24"/>
          <w:szCs w:val="24"/>
        </w:rPr>
        <w:t>.</w:t>
      </w:r>
    </w:p>
    <w:p w14:paraId="352FCF45" w14:textId="4226C4A8" w:rsidR="003C14ED" w:rsidRPr="0094728F" w:rsidRDefault="00EE6708" w:rsidP="0069518C">
      <w:pPr>
        <w:pStyle w:val="Rientrocorpodeltesto2"/>
        <w:ind w:left="0" w:firstLine="0"/>
        <w:jc w:val="both"/>
        <w:rPr>
          <w:rFonts w:ascii="Times New Roman" w:hAnsi="Times New Roman" w:cs="Times New Roman"/>
          <w:sz w:val="24"/>
          <w:szCs w:val="24"/>
        </w:rPr>
      </w:pPr>
      <w:r w:rsidRPr="0094728F">
        <w:rPr>
          <w:rFonts w:ascii="Times New Roman" w:hAnsi="Times New Roman" w:cs="Times New Roman"/>
          <w:color w:val="000000"/>
          <w:sz w:val="24"/>
          <w:szCs w:val="24"/>
        </w:rPr>
        <w:t xml:space="preserve">Al momento </w:t>
      </w:r>
      <w:proofErr w:type="spellStart"/>
      <w:r w:rsidRPr="0094728F">
        <w:rPr>
          <w:rFonts w:ascii="Times New Roman" w:hAnsi="Times New Roman" w:cs="Times New Roman"/>
          <w:color w:val="000000"/>
          <w:sz w:val="24"/>
          <w:szCs w:val="24"/>
        </w:rPr>
        <w:t>dell</w:t>
      </w:r>
      <w:proofErr w:type="spellEnd"/>
      <w:r w:rsidRPr="0094728F">
        <w:rPr>
          <w:rFonts w:ascii="Times New Roman" w:hAnsi="Times New Roman" w:cs="Times New Roman" w:hint="eastAsia"/>
          <w:color w:val="000000"/>
          <w:sz w:val="24"/>
          <w:szCs w:val="24"/>
        </w:rPr>
        <w:t>’</w:t>
      </w:r>
      <w:r w:rsidRPr="0094728F">
        <w:rPr>
          <w:rFonts w:ascii="Times New Roman" w:hAnsi="Times New Roman" w:cs="Times New Roman"/>
          <w:color w:val="000000"/>
          <w:sz w:val="24"/>
          <w:szCs w:val="24"/>
        </w:rPr>
        <w:t>ingresso verr</w:t>
      </w:r>
      <w:r w:rsidRPr="0094728F">
        <w:rPr>
          <w:rFonts w:ascii="Times New Roman" w:hAnsi="Times New Roman" w:cs="Times New Roman" w:hint="eastAsia"/>
          <w:color w:val="000000"/>
          <w:sz w:val="24"/>
          <w:szCs w:val="24"/>
        </w:rPr>
        <w:t>à</w:t>
      </w:r>
      <w:r w:rsidRPr="0094728F">
        <w:rPr>
          <w:rFonts w:ascii="Times New Roman" w:hAnsi="Times New Roman" w:cs="Times New Roman"/>
          <w:color w:val="000000"/>
          <w:sz w:val="24"/>
          <w:szCs w:val="24"/>
        </w:rPr>
        <w:t xml:space="preserve"> sottoscritto</w:t>
      </w:r>
      <w:r w:rsidR="00A635A2" w:rsidRPr="0094728F">
        <w:rPr>
          <w:rFonts w:ascii="Times New Roman" w:hAnsi="Times New Roman" w:cs="Times New Roman"/>
          <w:color w:val="000000"/>
          <w:sz w:val="24"/>
          <w:szCs w:val="24"/>
        </w:rPr>
        <w:t xml:space="preserve">, laddove presente, </w:t>
      </w:r>
      <w:r w:rsidRPr="0094728F">
        <w:rPr>
          <w:rFonts w:ascii="Times New Roman" w:hAnsi="Times New Roman" w:cs="Times New Roman"/>
          <w:color w:val="000000"/>
          <w:sz w:val="24"/>
          <w:szCs w:val="24"/>
        </w:rPr>
        <w:t>il regolamento d</w:t>
      </w:r>
      <w:r w:rsidR="009C73D6">
        <w:rPr>
          <w:rFonts w:ascii="Times New Roman" w:hAnsi="Times New Roman" w:cs="Times New Roman"/>
          <w:color w:val="000000"/>
          <w:sz w:val="24"/>
          <w:szCs w:val="24"/>
        </w:rPr>
        <w:t>’</w:t>
      </w:r>
      <w:r w:rsidRPr="0094728F">
        <w:rPr>
          <w:rFonts w:ascii="Times New Roman" w:hAnsi="Times New Roman" w:cs="Times New Roman"/>
          <w:color w:val="000000"/>
          <w:sz w:val="24"/>
          <w:szCs w:val="24"/>
        </w:rPr>
        <w:t>uso della risorsa abitativa assegnata.</w:t>
      </w:r>
    </w:p>
    <w:p w14:paraId="062F5B4B" w14:textId="77777777" w:rsidR="003C14ED" w:rsidRPr="0094728F" w:rsidRDefault="003C14ED">
      <w:pPr>
        <w:pStyle w:val="Rientrocorpodeltesto2"/>
        <w:ind w:left="0" w:firstLine="0"/>
        <w:rPr>
          <w:rFonts w:ascii="Times New Roman" w:hAnsi="Times New Roman" w:cs="Times New Roman"/>
          <w:sz w:val="24"/>
          <w:szCs w:val="24"/>
        </w:rPr>
      </w:pPr>
    </w:p>
    <w:p w14:paraId="61CDFBD3"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Luogo __________________ </w:t>
      </w:r>
    </w:p>
    <w:p w14:paraId="3642B49B"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Data __________________ </w:t>
      </w:r>
    </w:p>
    <w:p w14:paraId="381767D0"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Nome, cognome e firma case manager_________________________________</w:t>
      </w:r>
    </w:p>
    <w:p w14:paraId="74F677AB"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Servizio di riferimento del case manager_______________________________  </w:t>
      </w:r>
    </w:p>
    <w:p w14:paraId="2E59C48C"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Nome, cognome e firma altri operatori di riferimento ______________________</w:t>
      </w:r>
    </w:p>
    <w:p w14:paraId="44D5F837"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Servizio di riferimento operatore_____________________________________________ </w:t>
      </w:r>
    </w:p>
    <w:p w14:paraId="5FA02926"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Nome, cognome e firma altri operatori di riferimento ______________________</w:t>
      </w:r>
    </w:p>
    <w:p w14:paraId="1E578879"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Servizio di riferimento operatore_____________________________________________ </w:t>
      </w:r>
    </w:p>
    <w:p w14:paraId="1F1B527D"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Nome, cognome e firma altri operatori di riferimento ______________________</w:t>
      </w:r>
    </w:p>
    <w:p w14:paraId="763858A7"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 xml:space="preserve">Servizio di riferimento operatore_____________________________________________ </w:t>
      </w:r>
    </w:p>
    <w:p w14:paraId="6AADF74D" w14:textId="77777777" w:rsidR="003C14ED" w:rsidRPr="0094728F" w:rsidRDefault="00EE6708">
      <w:pPr>
        <w:pStyle w:val="Default"/>
        <w:spacing w:line="480" w:lineRule="auto"/>
        <w:rPr>
          <w:rFonts w:ascii="Times New Roman" w:hAnsi="Times New Roman" w:cs="Times New Roman"/>
        </w:rPr>
      </w:pPr>
      <w:r w:rsidRPr="0094728F">
        <w:rPr>
          <w:rFonts w:ascii="Times New Roman" w:hAnsi="Times New Roman" w:cs="Times New Roman"/>
        </w:rPr>
        <w:t>Nome, cognome e firma eventuali altre figure di riferimento _______________________</w:t>
      </w:r>
    </w:p>
    <w:p w14:paraId="461178D0" w14:textId="38436708" w:rsidR="00CD1C13" w:rsidRPr="003176A8" w:rsidRDefault="00EE6708" w:rsidP="003176A8">
      <w:pPr>
        <w:pStyle w:val="Default"/>
        <w:spacing w:line="480" w:lineRule="auto"/>
        <w:rPr>
          <w:rFonts w:ascii="Times New Roman" w:hAnsi="Times New Roman" w:cs="Times New Roman"/>
        </w:rPr>
      </w:pPr>
      <w:r w:rsidRPr="0094728F">
        <w:rPr>
          <w:rFonts w:ascii="Times New Roman" w:hAnsi="Times New Roman" w:cs="Times New Roman"/>
        </w:rPr>
        <w:t xml:space="preserve">Servizio di riferimento altra figura di riferimento___________________________________ </w:t>
      </w:r>
    </w:p>
    <w:p w14:paraId="0F3B45C0" w14:textId="7107749C" w:rsidR="003C14ED" w:rsidRPr="0094728F" w:rsidRDefault="006F0E15">
      <w:pPr>
        <w:spacing w:line="480" w:lineRule="auto"/>
        <w:rPr>
          <w:rFonts w:ascii="Times New Roman" w:hAnsi="Times New Roman" w:cs="Times New Roman"/>
          <w:sz w:val="24"/>
          <w:szCs w:val="24"/>
        </w:rPr>
      </w:pPr>
      <w:r w:rsidRPr="00CD1C13">
        <w:rPr>
          <w:rFonts w:ascii="Times New Roman" w:eastAsia="Aptos" w:hAnsi="Times New Roman" w:cs="Times New Roman"/>
          <w:b/>
          <w:bCs/>
          <w:color w:val="000000"/>
          <w:kern w:val="0"/>
          <w:sz w:val="24"/>
          <w:szCs w:val="24"/>
        </w:rPr>
        <w:t>Firma destinatario piano individuale personalizzato</w:t>
      </w:r>
      <w:r w:rsidR="00A47607">
        <w:rPr>
          <w:rFonts w:ascii="Times New Roman" w:hAnsi="Times New Roman" w:cs="Times New Roman"/>
        </w:rPr>
        <w:t xml:space="preserve"> </w:t>
      </w:r>
      <w:r w:rsidRPr="0094728F">
        <w:rPr>
          <w:rFonts w:ascii="Times New Roman" w:eastAsia="Aptos" w:hAnsi="Times New Roman" w:cs="Times New Roman"/>
          <w:color w:val="000000"/>
          <w:kern w:val="0"/>
          <w:sz w:val="24"/>
          <w:szCs w:val="24"/>
        </w:rPr>
        <w:t>________</w:t>
      </w:r>
      <w:r w:rsidR="00A47607">
        <w:rPr>
          <w:rFonts w:ascii="Times New Roman" w:hAnsi="Times New Roman" w:cs="Times New Roman"/>
        </w:rPr>
        <w:t>_</w:t>
      </w:r>
      <w:r w:rsidRPr="0094728F">
        <w:rPr>
          <w:rFonts w:ascii="Times New Roman" w:eastAsia="Aptos" w:hAnsi="Times New Roman" w:cs="Times New Roman"/>
          <w:color w:val="000000"/>
          <w:kern w:val="0"/>
          <w:sz w:val="24"/>
          <w:szCs w:val="24"/>
        </w:rPr>
        <w:t>________________________</w:t>
      </w:r>
    </w:p>
    <w:p w14:paraId="61B7A9D8" w14:textId="0CD45DA3" w:rsidR="00DA1612" w:rsidRPr="0094728F" w:rsidRDefault="00DA1612">
      <w:pPr>
        <w:spacing w:after="0" w:line="240" w:lineRule="auto"/>
        <w:rPr>
          <w:rFonts w:ascii="Times New Roman" w:hAnsi="Times New Roman" w:cs="Times New Roman"/>
          <w:b/>
          <w:bCs/>
          <w:sz w:val="24"/>
          <w:szCs w:val="24"/>
        </w:rPr>
      </w:pPr>
    </w:p>
    <w:p w14:paraId="310BCA27" w14:textId="79A59E52" w:rsidR="003C14ED" w:rsidRPr="0094728F" w:rsidRDefault="00EE6708">
      <w:pPr>
        <w:pStyle w:val="Paragrafoelenco"/>
        <w:spacing w:after="0" w:line="240" w:lineRule="auto"/>
        <w:jc w:val="center"/>
        <w:rPr>
          <w:rFonts w:ascii="Times New Roman" w:hAnsi="Times New Roman" w:cs="Times New Roman"/>
          <w:sz w:val="24"/>
          <w:szCs w:val="24"/>
        </w:rPr>
      </w:pPr>
      <w:r w:rsidRPr="0094728F">
        <w:rPr>
          <w:rFonts w:ascii="Times New Roman" w:hAnsi="Times New Roman" w:cs="Times New Roman"/>
          <w:b/>
          <w:bCs/>
          <w:sz w:val="24"/>
          <w:szCs w:val="24"/>
        </w:rPr>
        <w:lastRenderedPageBreak/>
        <w:t>Trattamento privacy</w:t>
      </w:r>
    </w:p>
    <w:p w14:paraId="2C571402" w14:textId="77777777" w:rsidR="003C14ED" w:rsidRPr="0094728F" w:rsidRDefault="003C14ED">
      <w:pPr>
        <w:pStyle w:val="Paragrafoelenco"/>
        <w:spacing w:after="0" w:line="240" w:lineRule="auto"/>
        <w:jc w:val="center"/>
        <w:rPr>
          <w:rFonts w:ascii="Times New Roman" w:hAnsi="Times New Roman" w:cs="Times New Roman"/>
          <w:b/>
          <w:bCs/>
          <w:sz w:val="24"/>
          <w:szCs w:val="24"/>
        </w:rPr>
      </w:pPr>
    </w:p>
    <w:p w14:paraId="23A76267" w14:textId="77777777" w:rsidR="003C14ED" w:rsidRPr="0094728F" w:rsidRDefault="00EE6708">
      <w:pPr>
        <w:spacing w:after="0" w:line="240" w:lineRule="auto"/>
        <w:rPr>
          <w:rFonts w:ascii="Times New Roman" w:hAnsi="Times New Roman" w:cs="Times New Roman"/>
          <w:sz w:val="24"/>
          <w:szCs w:val="24"/>
        </w:rPr>
      </w:pPr>
      <w:r w:rsidRPr="0094728F">
        <w:rPr>
          <w:rFonts w:ascii="Times New Roman" w:hAnsi="Times New Roman" w:cs="Times New Roman"/>
          <w:b/>
          <w:bCs/>
          <w:sz w:val="24"/>
          <w:szCs w:val="24"/>
        </w:rPr>
        <w:t>1 Soggetti del trattamento</w:t>
      </w:r>
    </w:p>
    <w:p w14:paraId="6776BC71" w14:textId="77777777" w:rsidR="003C14ED" w:rsidRPr="0094728F" w:rsidRDefault="003C14ED">
      <w:pPr>
        <w:spacing w:after="0" w:line="240" w:lineRule="auto"/>
        <w:rPr>
          <w:rFonts w:ascii="Times New Roman" w:hAnsi="Times New Roman" w:cs="Times New Roman"/>
          <w:b/>
          <w:bCs/>
          <w:sz w:val="24"/>
          <w:szCs w:val="24"/>
        </w:rPr>
      </w:pPr>
    </w:p>
    <w:p w14:paraId="51282FA3" w14:textId="5F7E0189"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Il </w:t>
      </w:r>
      <w:r w:rsidR="006F0E15" w:rsidRPr="0094728F">
        <w:rPr>
          <w:rFonts w:ascii="Times New Roman" w:hAnsi="Times New Roman" w:cs="Times New Roman"/>
          <w:sz w:val="24"/>
          <w:szCs w:val="24"/>
        </w:rPr>
        <w:t>Comune/ATS</w:t>
      </w:r>
      <w:proofErr w:type="gramStart"/>
      <w:r w:rsidR="000329D8" w:rsidRPr="0094728F">
        <w:rPr>
          <w:rFonts w:ascii="Times New Roman" w:hAnsi="Times New Roman" w:cs="Times New Roman"/>
          <w:sz w:val="24"/>
          <w:szCs w:val="24"/>
        </w:rPr>
        <w:t>…….</w:t>
      </w:r>
      <w:proofErr w:type="gramEnd"/>
      <w:r w:rsidR="000329D8" w:rsidRPr="0094728F">
        <w:rPr>
          <w:rFonts w:ascii="Times New Roman" w:hAnsi="Times New Roman" w:cs="Times New Roman"/>
          <w:sz w:val="24"/>
          <w:szCs w:val="24"/>
        </w:rPr>
        <w:t>.</w:t>
      </w:r>
      <w:r w:rsidRPr="0094728F">
        <w:rPr>
          <w:rFonts w:ascii="Times New Roman" w:hAnsi="Times New Roman" w:cs="Times New Roman"/>
          <w:sz w:val="24"/>
          <w:szCs w:val="24"/>
        </w:rPr>
        <w:t xml:space="preserve"> è il </w:t>
      </w:r>
      <w:r w:rsidRPr="0094728F">
        <w:rPr>
          <w:rFonts w:ascii="Times New Roman" w:hAnsi="Times New Roman" w:cs="Times New Roman"/>
          <w:b/>
          <w:bCs/>
          <w:sz w:val="24"/>
          <w:szCs w:val="24"/>
        </w:rPr>
        <w:t>Titolare del trattamento</w:t>
      </w:r>
      <w:r w:rsidRPr="0094728F">
        <w:rPr>
          <w:rFonts w:ascii="Times New Roman" w:hAnsi="Times New Roman" w:cs="Times New Roman"/>
          <w:sz w:val="24"/>
          <w:szCs w:val="24"/>
        </w:rPr>
        <w:t xml:space="preserve"> dei dati personali forniti dai soggetti Coinvolti nella redazione del progetto individualizzato nell’ambito delle misure </w:t>
      </w:r>
      <w:r w:rsidRPr="0094728F">
        <w:rPr>
          <w:rStyle w:val="Enfasigrassetto"/>
          <w:rFonts w:ascii="Times New Roman" w:eastAsia="Lucida Sans Unicode" w:hAnsi="Times New Roman" w:cs="Times New Roman"/>
          <w:sz w:val="24"/>
          <w:szCs w:val="24"/>
          <w:lang w:eastAsia="ar-SA"/>
        </w:rPr>
        <w:t>M5C2I1.3.1 Housing First</w:t>
      </w:r>
      <w:r w:rsidRPr="0094728F">
        <w:rPr>
          <w:rFonts w:ascii="Times New Roman" w:eastAsia="Lucida Sans Unicode" w:hAnsi="Times New Roman" w:cs="Times New Roman"/>
          <w:b/>
          <w:bCs/>
          <w:sz w:val="24"/>
          <w:szCs w:val="24"/>
          <w:lang w:eastAsia="ar-SA"/>
        </w:rPr>
        <w:t xml:space="preserve"> (via</w:t>
      </w:r>
      <w:proofErr w:type="gramStart"/>
      <w:r w:rsidRPr="0094728F">
        <w:rPr>
          <w:rFonts w:ascii="Times New Roman" w:eastAsia="Lucida Sans Unicode" w:hAnsi="Times New Roman" w:cs="Times New Roman"/>
          <w:b/>
          <w:bCs/>
          <w:sz w:val="24"/>
          <w:szCs w:val="24"/>
          <w:lang w:eastAsia="ar-SA"/>
        </w:rPr>
        <w:t xml:space="preserve"> </w:t>
      </w:r>
      <w:r w:rsidR="000329D8" w:rsidRPr="0094728F">
        <w:rPr>
          <w:rFonts w:ascii="Times New Roman" w:eastAsia="Lucida Sans Unicode" w:hAnsi="Times New Roman" w:cs="Times New Roman"/>
          <w:b/>
          <w:bCs/>
          <w:sz w:val="24"/>
          <w:szCs w:val="24"/>
          <w:lang w:eastAsia="ar-SA"/>
        </w:rPr>
        <w:t>….</w:t>
      </w:r>
      <w:proofErr w:type="gramEnd"/>
      <w:r w:rsidR="000329D8" w:rsidRPr="0094728F">
        <w:rPr>
          <w:rFonts w:ascii="Times New Roman" w:eastAsia="Lucida Sans Unicode" w:hAnsi="Times New Roman" w:cs="Times New Roman"/>
          <w:b/>
          <w:bCs/>
          <w:sz w:val="24"/>
          <w:szCs w:val="24"/>
          <w:lang w:eastAsia="ar-SA"/>
        </w:rPr>
        <w:t>.</w:t>
      </w:r>
      <w:r w:rsidRPr="0094728F">
        <w:rPr>
          <w:rFonts w:ascii="Times New Roman" w:eastAsia="Lucida Sans Unicode" w:hAnsi="Times New Roman" w:cs="Times New Roman"/>
          <w:b/>
          <w:bCs/>
          <w:sz w:val="24"/>
          <w:szCs w:val="24"/>
          <w:lang w:eastAsia="ar-SA"/>
        </w:rPr>
        <w:t xml:space="preserve">) CUP </w:t>
      </w:r>
      <w:proofErr w:type="gramStart"/>
      <w:r w:rsidRPr="0094728F">
        <w:rPr>
          <w:rFonts w:ascii="Times New Roman" w:eastAsia="SimSun;宋体" w:hAnsi="Times New Roman" w:cs="Times New Roman"/>
          <w:b/>
          <w:bCs/>
          <w:color w:val="000000"/>
          <w:sz w:val="24"/>
          <w:szCs w:val="24"/>
          <w:lang w:eastAsia="ar-SA"/>
        </w:rPr>
        <w:t xml:space="preserve"> </w:t>
      </w:r>
      <w:r w:rsidR="000329D8" w:rsidRPr="0094728F">
        <w:rPr>
          <w:rFonts w:ascii="Times New Roman" w:eastAsia="SimSun;宋体" w:hAnsi="Times New Roman" w:cs="Times New Roman" w:hint="cs"/>
          <w:b/>
          <w:bCs/>
          <w:color w:val="000000"/>
          <w:sz w:val="24"/>
          <w:szCs w:val="24"/>
          <w:lang w:eastAsia="ar-SA"/>
        </w:rPr>
        <w:t>…</w:t>
      </w:r>
      <w:r w:rsidR="000329D8" w:rsidRPr="0094728F">
        <w:rPr>
          <w:rFonts w:ascii="Times New Roman" w:eastAsia="SimSun;宋体" w:hAnsi="Times New Roman" w:cs="Times New Roman"/>
          <w:b/>
          <w:bCs/>
          <w:color w:val="000000"/>
          <w:sz w:val="24"/>
          <w:szCs w:val="24"/>
          <w:lang w:eastAsia="ar-SA"/>
        </w:rPr>
        <w:t>.</w:t>
      </w:r>
      <w:proofErr w:type="gramEnd"/>
      <w:r w:rsidR="000329D8" w:rsidRPr="0094728F">
        <w:rPr>
          <w:rFonts w:ascii="Times New Roman" w:eastAsia="SimSun;宋体" w:hAnsi="Times New Roman" w:cs="Times New Roman"/>
          <w:b/>
          <w:bCs/>
          <w:color w:val="000000"/>
          <w:sz w:val="24"/>
          <w:szCs w:val="24"/>
          <w:lang w:eastAsia="ar-SA"/>
        </w:rPr>
        <w:t xml:space="preserve">. </w:t>
      </w:r>
    </w:p>
    <w:p w14:paraId="0DB8725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 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w:t>
      </w:r>
    </w:p>
    <w:p w14:paraId="7806F2DA" w14:textId="000DCBE0"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Per il trattamento in oggetto il </w:t>
      </w:r>
      <w:r w:rsidR="006F0E15" w:rsidRPr="0094728F">
        <w:rPr>
          <w:rFonts w:ascii="Times New Roman" w:hAnsi="Times New Roman" w:cs="Times New Roman"/>
          <w:sz w:val="24"/>
          <w:szCs w:val="24"/>
        </w:rPr>
        <w:t>Comune/ATS</w:t>
      </w:r>
      <w:r w:rsidR="000329D8" w:rsidRPr="0094728F">
        <w:rPr>
          <w:rFonts w:ascii="Times New Roman" w:hAnsi="Times New Roman" w:cs="Times New Roman"/>
          <w:sz w:val="24"/>
          <w:szCs w:val="24"/>
        </w:rPr>
        <w:t>….</w:t>
      </w:r>
      <w:r w:rsidRPr="0094728F">
        <w:rPr>
          <w:rFonts w:ascii="Times New Roman" w:hAnsi="Times New Roman" w:cs="Times New Roman"/>
          <w:sz w:val="24"/>
          <w:szCs w:val="24"/>
        </w:rPr>
        <w:t xml:space="preserve"> ha nominato Responsabile del trattamento il</w:t>
      </w:r>
      <w:proofErr w:type="gramStart"/>
      <w:r w:rsidRPr="0094728F">
        <w:rPr>
          <w:rFonts w:ascii="Times New Roman" w:hAnsi="Times New Roman" w:cs="Times New Roman"/>
          <w:sz w:val="24"/>
          <w:szCs w:val="24"/>
        </w:rPr>
        <w:t xml:space="preserve"> </w:t>
      </w:r>
      <w:r w:rsidR="000329D8" w:rsidRPr="0094728F">
        <w:rPr>
          <w:rFonts w:ascii="Times New Roman" w:hAnsi="Times New Roman" w:cs="Times New Roman"/>
          <w:sz w:val="24"/>
          <w:szCs w:val="24"/>
        </w:rPr>
        <w:t>….</w:t>
      </w:r>
      <w:proofErr w:type="gramEnd"/>
      <w:r w:rsidR="000329D8" w:rsidRPr="0094728F">
        <w:rPr>
          <w:rFonts w:ascii="Times New Roman" w:hAnsi="Times New Roman" w:cs="Times New Roman"/>
          <w:sz w:val="24"/>
          <w:szCs w:val="24"/>
        </w:rPr>
        <w:t>.</w:t>
      </w:r>
      <w:r w:rsidRPr="0094728F">
        <w:rPr>
          <w:rFonts w:ascii="Times New Roman" w:hAnsi="Times New Roman" w:cs="Times New Roman"/>
          <w:sz w:val="24"/>
          <w:szCs w:val="24"/>
        </w:rPr>
        <w:t xml:space="preserve"> Via</w:t>
      </w:r>
      <w:proofErr w:type="gramStart"/>
      <w:r w:rsidRPr="0094728F">
        <w:rPr>
          <w:rFonts w:ascii="Times New Roman" w:hAnsi="Times New Roman" w:cs="Times New Roman"/>
          <w:sz w:val="24"/>
          <w:szCs w:val="24"/>
        </w:rPr>
        <w:t xml:space="preserve"> </w:t>
      </w:r>
      <w:r w:rsidR="000329D8" w:rsidRPr="0094728F">
        <w:rPr>
          <w:rFonts w:ascii="Times New Roman" w:hAnsi="Times New Roman" w:cs="Times New Roman"/>
          <w:sz w:val="24"/>
          <w:szCs w:val="24"/>
        </w:rPr>
        <w:t>….</w:t>
      </w:r>
      <w:proofErr w:type="gramEnd"/>
      <w:r w:rsidR="000329D8" w:rsidRPr="0094728F">
        <w:rPr>
          <w:rFonts w:ascii="Times New Roman" w:hAnsi="Times New Roman" w:cs="Times New Roman"/>
          <w:sz w:val="24"/>
          <w:szCs w:val="24"/>
        </w:rPr>
        <w:t>.</w:t>
      </w:r>
    </w:p>
    <w:p w14:paraId="3D9F9C71" w14:textId="77777777" w:rsidR="003C14ED" w:rsidRPr="0094728F" w:rsidRDefault="003C14ED">
      <w:pPr>
        <w:spacing w:after="0" w:line="240" w:lineRule="auto"/>
        <w:jc w:val="both"/>
        <w:rPr>
          <w:rFonts w:ascii="Times New Roman" w:hAnsi="Times New Roman" w:cs="Times New Roman"/>
          <w:sz w:val="24"/>
          <w:szCs w:val="24"/>
        </w:rPr>
      </w:pPr>
    </w:p>
    <w:p w14:paraId="2F416FA5" w14:textId="77777777" w:rsidR="003C14ED" w:rsidRPr="0094728F" w:rsidRDefault="00EE6708">
      <w:pPr>
        <w:spacing w:after="0" w:line="240" w:lineRule="auto"/>
        <w:rPr>
          <w:rFonts w:ascii="Times New Roman" w:hAnsi="Times New Roman" w:cs="Times New Roman"/>
          <w:sz w:val="24"/>
          <w:szCs w:val="24"/>
        </w:rPr>
      </w:pPr>
      <w:r w:rsidRPr="0094728F">
        <w:rPr>
          <w:rFonts w:ascii="Times New Roman" w:hAnsi="Times New Roman" w:cs="Times New Roman"/>
          <w:b/>
          <w:bCs/>
          <w:sz w:val="24"/>
          <w:szCs w:val="24"/>
        </w:rPr>
        <w:t>2 Luogo del Trattamento</w:t>
      </w:r>
    </w:p>
    <w:p w14:paraId="7C64E98D" w14:textId="77777777" w:rsidR="003C14ED" w:rsidRPr="0094728F" w:rsidRDefault="00EE6708">
      <w:pPr>
        <w:spacing w:after="0" w:line="240" w:lineRule="auto"/>
        <w:rPr>
          <w:rFonts w:ascii="Times New Roman" w:hAnsi="Times New Roman" w:cs="Times New Roman"/>
          <w:sz w:val="24"/>
          <w:szCs w:val="24"/>
        </w:rPr>
      </w:pPr>
      <w:r w:rsidRPr="0094728F">
        <w:rPr>
          <w:rFonts w:ascii="Times New Roman" w:hAnsi="Times New Roman" w:cs="Times New Roman"/>
          <w:sz w:val="24"/>
          <w:szCs w:val="24"/>
        </w:rPr>
        <w:t>I dati vengono trattati ed archiviati presso la sede del ………………… sita in via……</w:t>
      </w:r>
      <w:proofErr w:type="gramStart"/>
      <w:r w:rsidRPr="0094728F">
        <w:rPr>
          <w:rFonts w:ascii="Times New Roman" w:hAnsi="Times New Roman" w:cs="Times New Roman"/>
          <w:sz w:val="24"/>
          <w:szCs w:val="24"/>
        </w:rPr>
        <w:t>…….</w:t>
      </w:r>
      <w:proofErr w:type="gramEnd"/>
      <w:r w:rsidRPr="0094728F">
        <w:rPr>
          <w:rFonts w:ascii="Times New Roman" w:hAnsi="Times New Roman" w:cs="Times New Roman"/>
          <w:sz w:val="24"/>
          <w:szCs w:val="24"/>
        </w:rPr>
        <w:t>n……..</w:t>
      </w:r>
    </w:p>
    <w:p w14:paraId="06D4B5F0" w14:textId="2C530174" w:rsidR="003C14ED" w:rsidRPr="0094728F" w:rsidRDefault="00EE6708">
      <w:pPr>
        <w:spacing w:after="0" w:line="240" w:lineRule="auto"/>
        <w:rPr>
          <w:rFonts w:ascii="Times New Roman" w:hAnsi="Times New Roman" w:cs="Times New Roman"/>
          <w:sz w:val="24"/>
          <w:szCs w:val="24"/>
        </w:rPr>
      </w:pPr>
      <w:r w:rsidRPr="0094728F">
        <w:rPr>
          <w:rFonts w:ascii="Times New Roman" w:hAnsi="Times New Roman" w:cs="Times New Roman"/>
          <w:sz w:val="24"/>
          <w:szCs w:val="24"/>
        </w:rPr>
        <w:t>Specifiche misure di sicurezza sono osservate per prevenire la perdita dei dati, usi illeciti o non corretti e</w:t>
      </w:r>
      <w:r w:rsidR="00DA1612" w:rsidRPr="0094728F">
        <w:rPr>
          <w:rFonts w:ascii="Times New Roman" w:hAnsi="Times New Roman" w:cs="Times New Roman"/>
          <w:sz w:val="24"/>
          <w:szCs w:val="24"/>
        </w:rPr>
        <w:t xml:space="preserve"> </w:t>
      </w:r>
      <w:r w:rsidRPr="0094728F">
        <w:rPr>
          <w:rFonts w:ascii="Times New Roman" w:hAnsi="Times New Roman" w:cs="Times New Roman"/>
          <w:sz w:val="24"/>
          <w:szCs w:val="24"/>
        </w:rPr>
        <w:t>accessi non autorizzati.</w:t>
      </w:r>
    </w:p>
    <w:p w14:paraId="295474E2" w14:textId="77777777" w:rsidR="003C14ED" w:rsidRPr="0094728F" w:rsidRDefault="003C14ED">
      <w:pPr>
        <w:spacing w:after="0" w:line="240" w:lineRule="auto"/>
        <w:rPr>
          <w:rFonts w:ascii="Times New Roman" w:hAnsi="Times New Roman" w:cs="Times New Roman"/>
          <w:b/>
          <w:bCs/>
          <w:sz w:val="24"/>
          <w:szCs w:val="24"/>
        </w:rPr>
      </w:pPr>
    </w:p>
    <w:p w14:paraId="2814BA8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3 Dichiarazione di presa visione dell’informativa sul conferimento e trattamento dei dati personali</w:t>
      </w:r>
    </w:p>
    <w:p w14:paraId="3E4477E7"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Il sottoscritto/La sottoscritta __________________________________________________________ in qualità di ________________________________________ avendo acquisito le informazioni fornite dal  titolare ai sensi  dell’art. 13 del D.lgs. 196/2003 e degli Artt. 13-14 del GDPR attraverso la presa visione del documento ’”</w:t>
      </w:r>
      <w:r w:rsidRPr="0094728F">
        <w:rPr>
          <w:rFonts w:ascii="Times New Roman" w:hAnsi="Times New Roman" w:cs="Times New Roman"/>
          <w:i/>
          <w:iCs/>
          <w:sz w:val="24"/>
          <w:szCs w:val="24"/>
        </w:rPr>
        <w:t>Informativa sul conferimento e trattamento dei dati personali e sulla pubblicazione degli elementi ritenuti non sensibili nei siti istituzionali e di consultazione aperta</w:t>
      </w:r>
      <w:r w:rsidRPr="0094728F">
        <w:rPr>
          <w:rFonts w:ascii="Times New Roman" w:hAnsi="Times New Roman" w:cs="Times New Roman"/>
          <w:sz w:val="24"/>
          <w:szCs w:val="24"/>
        </w:rPr>
        <w:t>” pubblicato sul sito web istituzionale dell’Ente/Amministrazione</w:t>
      </w:r>
    </w:p>
    <w:p w14:paraId="63B8AEDC" w14:textId="77777777" w:rsidR="003C14ED" w:rsidRPr="0094728F" w:rsidRDefault="003C14ED">
      <w:pPr>
        <w:spacing w:after="0" w:line="240" w:lineRule="auto"/>
        <w:jc w:val="both"/>
        <w:rPr>
          <w:rFonts w:ascii="Times New Roman" w:hAnsi="Times New Roman" w:cs="Times New Roman"/>
          <w:b/>
          <w:bCs/>
          <w:sz w:val="24"/>
          <w:szCs w:val="24"/>
        </w:rPr>
      </w:pPr>
    </w:p>
    <w:p w14:paraId="3F1914E0" w14:textId="77777777" w:rsidR="003C14ED" w:rsidRPr="0094728F" w:rsidRDefault="00EE6708">
      <w:pPr>
        <w:spacing w:after="0" w:line="240" w:lineRule="auto"/>
        <w:jc w:val="center"/>
        <w:rPr>
          <w:rFonts w:ascii="Times New Roman" w:hAnsi="Times New Roman" w:cs="Times New Roman"/>
          <w:sz w:val="24"/>
          <w:szCs w:val="24"/>
        </w:rPr>
      </w:pPr>
      <w:r w:rsidRPr="0094728F">
        <w:rPr>
          <w:rFonts w:ascii="Times New Roman" w:hAnsi="Times New Roman" w:cs="Times New Roman"/>
          <w:b/>
          <w:bCs/>
          <w:sz w:val="24"/>
          <w:szCs w:val="24"/>
        </w:rPr>
        <w:t>DICHIARA</w:t>
      </w:r>
    </w:p>
    <w:p w14:paraId="40429EE1" w14:textId="77777777" w:rsidR="003C14ED" w:rsidRPr="0094728F" w:rsidRDefault="003C14ED">
      <w:pPr>
        <w:spacing w:after="0" w:line="240" w:lineRule="auto"/>
        <w:jc w:val="center"/>
        <w:rPr>
          <w:rFonts w:ascii="Times New Roman" w:hAnsi="Times New Roman" w:cs="Times New Roman"/>
          <w:b/>
          <w:bCs/>
          <w:sz w:val="24"/>
          <w:szCs w:val="24"/>
        </w:rPr>
      </w:pPr>
    </w:p>
    <w:p w14:paraId="56D5FED8"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di esser stato adeguatamente informato riguardo al trattamento dei propri dati personali per i fini indicati nella stessa.</w:t>
      </w:r>
    </w:p>
    <w:p w14:paraId="6A9E8DE4" w14:textId="77777777" w:rsidR="003C14ED" w:rsidRPr="0094728F" w:rsidRDefault="003C14ED">
      <w:pPr>
        <w:spacing w:after="0" w:line="240" w:lineRule="auto"/>
        <w:rPr>
          <w:rFonts w:ascii="Times New Roman" w:hAnsi="Times New Roman" w:cs="Times New Roman"/>
          <w:b/>
          <w:bCs/>
          <w:sz w:val="24"/>
          <w:szCs w:val="24"/>
        </w:rPr>
      </w:pPr>
    </w:p>
    <w:p w14:paraId="5FB65378" w14:textId="77777777" w:rsidR="003C14ED" w:rsidRPr="0094728F" w:rsidRDefault="003C14ED">
      <w:pPr>
        <w:spacing w:after="0" w:line="240" w:lineRule="auto"/>
        <w:rPr>
          <w:rFonts w:ascii="Times New Roman" w:hAnsi="Times New Roman" w:cs="Times New Roman"/>
          <w:b/>
          <w:bCs/>
          <w:sz w:val="24"/>
          <w:szCs w:val="24"/>
        </w:rPr>
      </w:pPr>
    </w:p>
    <w:p w14:paraId="70AD1528" w14:textId="77777777" w:rsidR="003C14ED" w:rsidRDefault="00EE6708">
      <w:pPr>
        <w:spacing w:after="0" w:line="240" w:lineRule="auto"/>
        <w:rPr>
          <w:rFonts w:ascii="Times New Roman" w:hAnsi="Times New Roman" w:cs="Times New Roman"/>
          <w:b/>
          <w:bCs/>
          <w:sz w:val="24"/>
          <w:szCs w:val="24"/>
        </w:rPr>
      </w:pPr>
      <w:r w:rsidRPr="0094728F">
        <w:rPr>
          <w:rFonts w:ascii="Times New Roman" w:hAnsi="Times New Roman" w:cs="Times New Roman"/>
          <w:b/>
          <w:bCs/>
          <w:sz w:val="24"/>
          <w:szCs w:val="24"/>
        </w:rPr>
        <w:t>Luogo                                                                                                   Firma del dichiarante</w:t>
      </w:r>
    </w:p>
    <w:p w14:paraId="5FE09565" w14:textId="77777777" w:rsidR="009C73D6" w:rsidRPr="0094728F" w:rsidRDefault="009C73D6">
      <w:pPr>
        <w:spacing w:after="0" w:line="240" w:lineRule="auto"/>
        <w:rPr>
          <w:rFonts w:ascii="Times New Roman" w:hAnsi="Times New Roman" w:cs="Times New Roman"/>
          <w:sz w:val="24"/>
          <w:szCs w:val="24"/>
        </w:rPr>
      </w:pPr>
    </w:p>
    <w:p w14:paraId="3B119552" w14:textId="7863EEB6" w:rsidR="003C14ED" w:rsidRPr="0094728F" w:rsidRDefault="00EE6708">
      <w:pPr>
        <w:spacing w:after="0" w:line="240" w:lineRule="auto"/>
        <w:rPr>
          <w:rFonts w:ascii="Times New Roman" w:hAnsi="Times New Roman" w:cs="Times New Roman"/>
          <w:sz w:val="24"/>
          <w:szCs w:val="24"/>
        </w:rPr>
      </w:pPr>
      <w:r w:rsidRPr="0094728F">
        <w:rPr>
          <w:rFonts w:ascii="Times New Roman" w:hAnsi="Times New Roman" w:cs="Times New Roman"/>
          <w:b/>
          <w:bCs/>
          <w:sz w:val="24"/>
          <w:szCs w:val="24"/>
        </w:rPr>
        <w:t>______________________                                                                  ______________________</w:t>
      </w:r>
    </w:p>
    <w:p w14:paraId="2C9A32F2" w14:textId="77777777" w:rsidR="003C14ED" w:rsidRPr="0094728F" w:rsidRDefault="003C14ED">
      <w:pPr>
        <w:spacing w:beforeAutospacing="1" w:afterAutospacing="1" w:line="240" w:lineRule="auto"/>
        <w:rPr>
          <w:rFonts w:ascii="Times New Roman" w:hAnsi="Times New Roman" w:cs="Times New Roman"/>
          <w:b/>
          <w:bCs/>
          <w:color w:val="2F5497"/>
          <w:sz w:val="24"/>
          <w:szCs w:val="24"/>
        </w:rPr>
      </w:pPr>
    </w:p>
    <w:p w14:paraId="3A609D21" w14:textId="77777777" w:rsidR="00DA1612" w:rsidRPr="0094728F" w:rsidRDefault="00DA1612">
      <w:pPr>
        <w:spacing w:after="0" w:line="240" w:lineRule="auto"/>
        <w:rPr>
          <w:rFonts w:ascii="Times New Roman" w:hAnsi="Times New Roman" w:cs="Times New Roman"/>
          <w:b/>
          <w:bCs/>
          <w:color w:val="2F5497"/>
          <w:sz w:val="24"/>
          <w:szCs w:val="24"/>
        </w:rPr>
      </w:pPr>
      <w:r w:rsidRPr="0094728F">
        <w:rPr>
          <w:rFonts w:ascii="Times New Roman" w:hAnsi="Times New Roman" w:cs="Times New Roman"/>
          <w:b/>
          <w:bCs/>
          <w:color w:val="2F5497"/>
          <w:sz w:val="24"/>
          <w:szCs w:val="24"/>
        </w:rPr>
        <w:br w:type="page"/>
      </w:r>
    </w:p>
    <w:p w14:paraId="32A144AF" w14:textId="2D83F52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color w:val="2F5497"/>
          <w:sz w:val="24"/>
          <w:szCs w:val="24"/>
        </w:rPr>
        <w:lastRenderedPageBreak/>
        <w:t>Informativa sul conferimento e trattamento dei dati personali e sulla pubblicazione degli elementi ritenuti non sensibili nei siti istituzionali e di consultazione aperta</w:t>
      </w:r>
    </w:p>
    <w:p w14:paraId="6FD4AE16" w14:textId="77777777" w:rsidR="003C14ED" w:rsidRPr="0094728F" w:rsidRDefault="003C14ED">
      <w:pPr>
        <w:spacing w:after="0" w:line="240" w:lineRule="auto"/>
        <w:rPr>
          <w:rFonts w:ascii="Times New Roman" w:hAnsi="Times New Roman" w:cs="Times New Roman"/>
          <w:b/>
          <w:bCs/>
          <w:color w:val="2F5497"/>
          <w:sz w:val="24"/>
          <w:szCs w:val="24"/>
        </w:rPr>
      </w:pPr>
    </w:p>
    <w:p w14:paraId="4D276AE4" w14:textId="77777777" w:rsidR="003C14ED" w:rsidRPr="0094728F" w:rsidRDefault="003C14ED">
      <w:pPr>
        <w:spacing w:after="0" w:line="240" w:lineRule="auto"/>
        <w:jc w:val="both"/>
        <w:rPr>
          <w:rFonts w:ascii="Times New Roman" w:hAnsi="Times New Roman" w:cs="Times New Roman"/>
          <w:sz w:val="24"/>
          <w:szCs w:val="24"/>
        </w:rPr>
      </w:pPr>
    </w:p>
    <w:p w14:paraId="4AD48F7F" w14:textId="1C067716"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94728F">
        <w:rPr>
          <w:rFonts w:ascii="Times New Roman" w:hAnsi="Times New Roman" w:cs="Times New Roman"/>
          <w:sz w:val="24"/>
          <w:szCs w:val="24"/>
        </w:rPr>
        <w:t>Protection</w:t>
      </w:r>
      <w:proofErr w:type="spellEnd"/>
      <w:r w:rsidRPr="0094728F">
        <w:rPr>
          <w:rFonts w:ascii="Times New Roman" w:hAnsi="Times New Roman" w:cs="Times New Roman"/>
          <w:sz w:val="24"/>
          <w:szCs w:val="24"/>
        </w:rPr>
        <w:t xml:space="preserve"> </w:t>
      </w:r>
      <w:proofErr w:type="spellStart"/>
      <w:r w:rsidRPr="0094728F">
        <w:rPr>
          <w:rFonts w:ascii="Times New Roman" w:hAnsi="Times New Roman" w:cs="Times New Roman"/>
          <w:sz w:val="24"/>
          <w:szCs w:val="24"/>
        </w:rPr>
        <w:t>Regulation</w:t>
      </w:r>
      <w:proofErr w:type="spellEnd"/>
      <w:r w:rsidRPr="0094728F">
        <w:rPr>
          <w:rFonts w:ascii="Times New Roman" w:hAnsi="Times New Roman" w:cs="Times New Roman"/>
          <w:sz w:val="24"/>
          <w:szCs w:val="24"/>
        </w:rPr>
        <w:t xml:space="preserve"> – GDPR, in seguito "Regolamento"), e nel rispetto del decreto legislativo 30 giugno 2003, n. 196, così come novellato</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dal decreto legislativo 10 agosto 2018, n. 101, questo documento descrive le modalità di trattamento dei</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dati personali dei soggetti coinvolti e/o interessati a vario titolo alle iniziative finanziate nell’ambito del</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Piano Nazionale di Ripresa e Resilienza nonché a tutte le attività a queste connesse tra cui l’interazione</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con i sistemi informativi di monitoraggio (sistema informatico ReGiS, messo a disposizione dal Servizio</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centrale per il PNRR o di altri sistemi informativi locali adottati per lo scambio elettronico dei dati) e la</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 xml:space="preserve">pubblicazione degli elementi ritenuti non sensibili nei siti istituzionali e di consultazione aperta </w:t>
      </w:r>
      <w:hyperlink r:id="rId8" w:history="1">
        <w:r w:rsidR="006F0E15" w:rsidRPr="0094728F">
          <w:rPr>
            <w:rStyle w:val="Collegamentoipertestuale"/>
            <w:rFonts w:ascii="Times New Roman" w:hAnsi="Times New Roman" w:cs="Times New Roman"/>
            <w:sz w:val="24"/>
            <w:szCs w:val="24"/>
          </w:rPr>
          <w:t>www.lavoro.gov.it/</w:t>
        </w:r>
      </w:hyperlink>
      <w:r w:rsidR="006F0E15" w:rsidRPr="0094728F" w:rsidDel="006F0E15">
        <w:rPr>
          <w:rFonts w:ascii="Times New Roman" w:hAnsi="Times New Roman" w:cs="Times New Roman"/>
          <w:sz w:val="24"/>
          <w:szCs w:val="24"/>
        </w:rPr>
        <w:t xml:space="preserve"> </w:t>
      </w:r>
      <w:r w:rsidRPr="0094728F">
        <w:rPr>
          <w:rFonts w:ascii="Times New Roman" w:hAnsi="Times New Roman" w:cs="Times New Roman"/>
          <w:sz w:val="24"/>
          <w:szCs w:val="24"/>
        </w:rPr>
        <w:t>e www</w:t>
      </w:r>
      <w:r w:rsidR="006F0E15" w:rsidRPr="0094728F">
        <w:rPr>
          <w:rFonts w:ascii="Times New Roman" w:hAnsi="Times New Roman" w:cs="Times New Roman"/>
          <w:sz w:val="24"/>
          <w:szCs w:val="24"/>
        </w:rPr>
        <w:t xml:space="preserve">. </w:t>
      </w:r>
      <w:hyperlink r:id="rId9" w:history="1">
        <w:r w:rsidR="006F0E15" w:rsidRPr="0094728F">
          <w:rPr>
            <w:rStyle w:val="Collegamentoipertestuale"/>
            <w:rFonts w:ascii="Times New Roman" w:hAnsi="Times New Roman" w:cs="Times New Roman"/>
            <w:sz w:val="24"/>
            <w:szCs w:val="24"/>
          </w:rPr>
          <w:t>trasparenza.lavoro.gov.it/archivio11_bandi-gare-e-contratti_0_28831_876_1.html</w:t>
        </w:r>
      </w:hyperlink>
      <w:r w:rsidR="006F0E15" w:rsidRPr="0094728F">
        <w:rPr>
          <w:rFonts w:ascii="Times New Roman" w:hAnsi="Times New Roman" w:cs="Times New Roman"/>
          <w:sz w:val="24"/>
          <w:szCs w:val="24"/>
        </w:rPr>
        <w:t xml:space="preserve"> </w:t>
      </w:r>
    </w:p>
    <w:p w14:paraId="5791E529" w14:textId="77777777" w:rsidR="003C14ED" w:rsidRPr="0094728F" w:rsidRDefault="003C14ED">
      <w:pPr>
        <w:spacing w:after="0" w:line="240" w:lineRule="auto"/>
        <w:jc w:val="both"/>
        <w:rPr>
          <w:rFonts w:ascii="Times New Roman" w:hAnsi="Times New Roman" w:cs="Times New Roman"/>
          <w:sz w:val="24"/>
          <w:szCs w:val="24"/>
        </w:rPr>
      </w:pPr>
    </w:p>
    <w:p w14:paraId="1311309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Il trattamento dei dati personali avviene nel rispetto della dignità umana, dei diritti e delle libertà fondamentali della persona conformemente alla seguente normativa:</w:t>
      </w:r>
    </w:p>
    <w:p w14:paraId="1580AF8D"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-Disposizioni contenute nel Regolamento (UE) 2021/241 (Dispositivo per la Ripresa e la Resilienza (RRF);</w:t>
      </w:r>
    </w:p>
    <w:p w14:paraId="04DB6049"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6F097C8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-Codice della Privacy (</w:t>
      </w:r>
      <w:proofErr w:type="spellStart"/>
      <w:r w:rsidRPr="0094728F">
        <w:rPr>
          <w:rFonts w:ascii="Times New Roman" w:hAnsi="Times New Roman" w:cs="Times New Roman"/>
          <w:sz w:val="24"/>
          <w:szCs w:val="24"/>
        </w:rPr>
        <w:t>d.lgs</w:t>
      </w:r>
      <w:proofErr w:type="spellEnd"/>
      <w:r w:rsidRPr="0094728F">
        <w:rPr>
          <w:rFonts w:ascii="Times New Roman" w:hAnsi="Times New Roman" w:cs="Times New Roman"/>
          <w:sz w:val="24"/>
          <w:szCs w:val="24"/>
        </w:rPr>
        <w:t xml:space="preserve"> 196/2003) coordinato e aggiornato, da ultimo, con le modifiche apportate dalla legge 27 dicembre 2019, n. 160, dal d.l. 14 giugno 2019, n. 53, dal D.M. 15 marzo 2019 e dal decreto di adeguamento d.l. 10 agosto 2018, n. 101, alle disposizioni contenute nel Regolamento UE 2016/679 (General data </w:t>
      </w:r>
      <w:proofErr w:type="spellStart"/>
      <w:r w:rsidRPr="0094728F">
        <w:rPr>
          <w:rFonts w:ascii="Times New Roman" w:hAnsi="Times New Roman" w:cs="Times New Roman"/>
          <w:sz w:val="24"/>
          <w:szCs w:val="24"/>
        </w:rPr>
        <w:t>protection</w:t>
      </w:r>
      <w:proofErr w:type="spellEnd"/>
      <w:r w:rsidRPr="0094728F">
        <w:rPr>
          <w:rFonts w:ascii="Times New Roman" w:hAnsi="Times New Roman" w:cs="Times New Roman"/>
          <w:sz w:val="24"/>
          <w:szCs w:val="24"/>
        </w:rPr>
        <w:t xml:space="preserve"> </w:t>
      </w:r>
      <w:proofErr w:type="spellStart"/>
      <w:r w:rsidRPr="0094728F">
        <w:rPr>
          <w:rFonts w:ascii="Times New Roman" w:hAnsi="Times New Roman" w:cs="Times New Roman"/>
          <w:sz w:val="24"/>
          <w:szCs w:val="24"/>
        </w:rPr>
        <w:t>regulation</w:t>
      </w:r>
      <w:proofErr w:type="spellEnd"/>
      <w:r w:rsidRPr="0094728F">
        <w:rPr>
          <w:rFonts w:ascii="Times New Roman" w:hAnsi="Times New Roman" w:cs="Times New Roman"/>
          <w:sz w:val="24"/>
          <w:szCs w:val="24"/>
        </w:rPr>
        <w:t>, c.d. GDPR Privacy);</w:t>
      </w:r>
    </w:p>
    <w:p w14:paraId="59FA2C3D"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delle Amministrazioni pubbliche.</w:t>
      </w:r>
    </w:p>
    <w:p w14:paraId="6D80162B" w14:textId="77777777" w:rsidR="003C14ED" w:rsidRPr="0094728F" w:rsidRDefault="003C14ED">
      <w:pPr>
        <w:spacing w:after="0" w:line="240" w:lineRule="auto"/>
        <w:jc w:val="both"/>
        <w:rPr>
          <w:rFonts w:ascii="Times New Roman" w:hAnsi="Times New Roman" w:cs="Times New Roman"/>
          <w:sz w:val="24"/>
          <w:szCs w:val="24"/>
        </w:rPr>
      </w:pPr>
    </w:p>
    <w:p w14:paraId="65DF730B"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Finalità del trattamento</w:t>
      </w:r>
    </w:p>
    <w:p w14:paraId="484D5DEA"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5B18A995" w14:textId="77777777" w:rsidR="003C14ED" w:rsidRPr="0094728F" w:rsidRDefault="003C14ED">
      <w:pPr>
        <w:spacing w:after="0" w:line="240" w:lineRule="auto"/>
        <w:jc w:val="both"/>
        <w:rPr>
          <w:rFonts w:ascii="Times New Roman" w:hAnsi="Times New Roman" w:cs="Times New Roman"/>
          <w:sz w:val="24"/>
          <w:szCs w:val="24"/>
        </w:rPr>
      </w:pPr>
    </w:p>
    <w:p w14:paraId="5C2E8F38"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Conferimento dati nell’ambito delle iniziative PNRR</w:t>
      </w:r>
    </w:p>
    <w:p w14:paraId="01394C3C"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In ottemperanza alle disposizioni previste nel Dispositivo per la Ripresa e la Resilienza (RRF) e dal </w:t>
      </w:r>
      <w:proofErr w:type="gramStart"/>
      <w:r w:rsidRPr="0094728F">
        <w:rPr>
          <w:rFonts w:ascii="Times New Roman" w:hAnsi="Times New Roman" w:cs="Times New Roman"/>
          <w:sz w:val="24"/>
          <w:szCs w:val="24"/>
        </w:rPr>
        <w:t>Decreto Legge</w:t>
      </w:r>
      <w:proofErr w:type="gramEnd"/>
      <w:r w:rsidRPr="0094728F">
        <w:rPr>
          <w:rFonts w:ascii="Times New Roman" w:hAnsi="Times New Roman" w:cs="Times New Roman"/>
          <w:sz w:val="24"/>
          <w:szCs w:val="24"/>
        </w:rPr>
        <w:t xml:space="preserve"> 77 del 2021 convertito in Legge 29 luglio 2021, n. 108 al </w:t>
      </w:r>
      <w:r w:rsidRPr="0094728F">
        <w:rPr>
          <w:rFonts w:ascii="Times New Roman" w:hAnsi="Times New Roman" w:cs="Times New Roman"/>
          <w:b/>
          <w:bCs/>
          <w:sz w:val="24"/>
          <w:szCs w:val="24"/>
        </w:rPr>
        <w:t xml:space="preserve">Soggetto attuatore </w:t>
      </w:r>
      <w:r w:rsidRPr="0094728F">
        <w:rPr>
          <w:rFonts w:ascii="Times New Roman" w:hAnsi="Times New Roman" w:cs="Times New Roman"/>
          <w:sz w:val="24"/>
          <w:szCs w:val="24"/>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0E2E5B10" w14:textId="77777777" w:rsidR="003C14ED" w:rsidRPr="0094728F" w:rsidRDefault="003C14ED">
      <w:pPr>
        <w:spacing w:after="0" w:line="240" w:lineRule="auto"/>
        <w:jc w:val="both"/>
        <w:rPr>
          <w:rFonts w:ascii="Times New Roman" w:hAnsi="Times New Roman" w:cs="Times New Roman"/>
          <w:sz w:val="24"/>
          <w:szCs w:val="24"/>
        </w:rPr>
      </w:pPr>
    </w:p>
    <w:p w14:paraId="2368304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Tipologie di dati conferiti</w:t>
      </w:r>
    </w:p>
    <w:p w14:paraId="6F120E37"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lastRenderedPageBreak/>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94728F">
        <w:rPr>
          <w:rFonts w:ascii="Times New Roman" w:hAnsi="Times New Roman" w:cs="Times New Roman"/>
          <w:sz w:val="24"/>
          <w:szCs w:val="24"/>
        </w:rPr>
        <w:t>s.m.i.</w:t>
      </w:r>
      <w:proofErr w:type="spellEnd"/>
      <w:r w:rsidRPr="0094728F">
        <w:rPr>
          <w:rFonts w:ascii="Times New Roman" w:hAnsi="Times New Roman" w:cs="Times New Roman"/>
          <w:sz w:val="24"/>
          <w:szCs w:val="24"/>
        </w:rPr>
        <w:t xml:space="preserve"> di cui alla Circolare MEF n. 18 del 30 aprile 2014 revisionato sulla base delle specificità attuative del PNRR e comunicato tramite apposita nota circolare del Servizio Centrale per il PNRR. </w:t>
      </w:r>
    </w:p>
    <w:p w14:paraId="22B84F6D"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A titolo </w:t>
      </w:r>
      <w:r w:rsidRPr="0094728F">
        <w:rPr>
          <w:rFonts w:ascii="Times New Roman" w:hAnsi="Times New Roman" w:cs="Times New Roman"/>
          <w:b/>
          <w:bCs/>
          <w:sz w:val="24"/>
          <w:szCs w:val="24"/>
        </w:rPr>
        <w:t>non esaustivo</w:t>
      </w:r>
      <w:r w:rsidRPr="0094728F">
        <w:rPr>
          <w:rFonts w:ascii="Times New Roman" w:hAnsi="Times New Roman" w:cs="Times New Roman"/>
          <w:sz w:val="24"/>
          <w:szCs w:val="24"/>
        </w:rPr>
        <w:t xml:space="preserve"> le principali informazioni oggetto di rilevazione sono le seguenti</w:t>
      </w:r>
    </w:p>
    <w:p w14:paraId="13CBD90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-dati anagrafici del progetto e classificazioni identificative, quali CUP, CIG, identificativo del progetto, riferimenti alla Missione/Componente/Misura di riferimento, identificativo del Soggetto attuatore, tipologia di progetto, localizzazione;</w:t>
      </w:r>
    </w:p>
    <w:p w14:paraId="0E5084A8"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-dati relativi ai soggetti coinvolti nell’attuazione, quali i Soggetti attuatori, realizzatori, destinatari degli interventi, incluso codice fiscale e/o partita IVA;</w:t>
      </w:r>
    </w:p>
    <w:p w14:paraId="41FDE897"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-dati finanziari, quali importo finanziato, eventuali altre fonti di finanziamento, quadro economico e relative voci di spesa, impegni contabili, impegni giuridicamente vincolanti, spese, pagamenti, recuperi, trasferimenti erogati;</w:t>
      </w:r>
    </w:p>
    <w:p w14:paraId="44D0AE3D"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-dati procedurali, quali cronoprogramma e </w:t>
      </w:r>
      <w:r w:rsidRPr="0094728F">
        <w:rPr>
          <w:rFonts w:ascii="Times New Roman" w:hAnsi="Times New Roman" w:cs="Times New Roman"/>
          <w:i/>
          <w:iCs/>
          <w:sz w:val="24"/>
          <w:szCs w:val="24"/>
        </w:rPr>
        <w:t xml:space="preserve">step </w:t>
      </w:r>
      <w:r w:rsidRPr="0094728F">
        <w:rPr>
          <w:rFonts w:ascii="Times New Roman" w:hAnsi="Times New Roman" w:cs="Times New Roman"/>
          <w:sz w:val="24"/>
          <w:szCs w:val="24"/>
        </w:rPr>
        <w:t xml:space="preserve">relativi alle diverse procedure di gara (es: affidamento lavori, acquisto beni e servizi) con indicazione della relativa tempistica e delle pertinenti voci di spesa; </w:t>
      </w:r>
    </w:p>
    <w:p w14:paraId="14B93BA5"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-dati fisici, (previsti e realizzati) quali indicatori di output (progressi compiuti) e di </w:t>
      </w:r>
      <w:proofErr w:type="spellStart"/>
      <w:r w:rsidRPr="0094728F">
        <w:rPr>
          <w:rFonts w:ascii="Times New Roman" w:hAnsi="Times New Roman" w:cs="Times New Roman"/>
          <w:sz w:val="24"/>
          <w:szCs w:val="24"/>
        </w:rPr>
        <w:t>outcome</w:t>
      </w:r>
      <w:proofErr w:type="spellEnd"/>
      <w:r w:rsidRPr="0094728F">
        <w:rPr>
          <w:rFonts w:ascii="Times New Roman" w:hAnsi="Times New Roman" w:cs="Times New Roman"/>
          <w:sz w:val="24"/>
          <w:szCs w:val="24"/>
        </w:rPr>
        <w:t xml:space="preserve"> (effetti generati) attraverso la valorizzazione di un set di indicatori specifico e la raccolta e catalogazione di documentazione a supporto;</w:t>
      </w:r>
    </w:p>
    <w:p w14:paraId="2131E87C"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-livello di conseguimento di </w:t>
      </w:r>
      <w:r w:rsidRPr="0094728F">
        <w:rPr>
          <w:rFonts w:ascii="Times New Roman" w:hAnsi="Times New Roman" w:cs="Times New Roman"/>
          <w:i/>
          <w:iCs/>
          <w:sz w:val="24"/>
          <w:szCs w:val="24"/>
        </w:rPr>
        <w:t xml:space="preserve">milestone </w:t>
      </w:r>
      <w:r w:rsidRPr="0094728F">
        <w:rPr>
          <w:rFonts w:ascii="Times New Roman" w:hAnsi="Times New Roman" w:cs="Times New Roman"/>
          <w:sz w:val="24"/>
          <w:szCs w:val="24"/>
        </w:rPr>
        <w:t xml:space="preserve">e </w:t>
      </w:r>
      <w:r w:rsidRPr="0094728F">
        <w:rPr>
          <w:rFonts w:ascii="Times New Roman" w:hAnsi="Times New Roman" w:cs="Times New Roman"/>
          <w:i/>
          <w:iCs/>
          <w:sz w:val="24"/>
          <w:szCs w:val="24"/>
        </w:rPr>
        <w:t>target</w:t>
      </w:r>
      <w:r w:rsidRPr="0094728F">
        <w:rPr>
          <w:rFonts w:ascii="Times New Roman" w:hAnsi="Times New Roman" w:cs="Times New Roman"/>
          <w:sz w:val="24"/>
          <w:szCs w:val="24"/>
        </w:rPr>
        <w:t>, per gli interventi che concorrono al loro raggiungimento;</w:t>
      </w:r>
    </w:p>
    <w:p w14:paraId="12B091B9" w14:textId="77777777" w:rsidR="003C14ED" w:rsidRPr="0094728F" w:rsidRDefault="00EE6708">
      <w:pPr>
        <w:contextualSpacing/>
        <w:jc w:val="both"/>
        <w:rPr>
          <w:rFonts w:ascii="Times New Roman" w:hAnsi="Times New Roman" w:cs="Times New Roman"/>
          <w:sz w:val="24"/>
          <w:szCs w:val="24"/>
        </w:rPr>
      </w:pPr>
      <w:r w:rsidRPr="0094728F">
        <w:rPr>
          <w:rFonts w:ascii="Times New Roman" w:hAnsi="Times New Roman" w:cs="Times New Roman"/>
          <w:sz w:val="24"/>
          <w:szCs w:val="24"/>
        </w:rPr>
        <w:t>-dati relativi all’aggiornamento trimestrale relativo all’analisi degli scostamenti per ciascuna M&amp;T prevista nel Piano;</w:t>
      </w:r>
    </w:p>
    <w:p w14:paraId="1AD33449"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-elementi utili alla verifica del contributo all’obiettivo digitale e all’obiettivo sulla mitigazione del cambiamento climatico;</w:t>
      </w:r>
    </w:p>
    <w:p w14:paraId="3389925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-elementi utili alla verifica del soddisfacimento del requisito “</w:t>
      </w:r>
      <w:r w:rsidRPr="0094728F">
        <w:rPr>
          <w:rFonts w:ascii="Times New Roman" w:hAnsi="Times New Roman" w:cs="Times New Roman"/>
          <w:i/>
          <w:iCs/>
          <w:sz w:val="24"/>
          <w:szCs w:val="24"/>
        </w:rPr>
        <w:t xml:space="preserve">Do No </w:t>
      </w:r>
      <w:proofErr w:type="spellStart"/>
      <w:r w:rsidRPr="0094728F">
        <w:rPr>
          <w:rFonts w:ascii="Times New Roman" w:hAnsi="Times New Roman" w:cs="Times New Roman"/>
          <w:i/>
          <w:iCs/>
          <w:sz w:val="24"/>
          <w:szCs w:val="24"/>
        </w:rPr>
        <w:t>Significant</w:t>
      </w:r>
      <w:proofErr w:type="spellEnd"/>
      <w:r w:rsidRPr="0094728F">
        <w:rPr>
          <w:rFonts w:ascii="Times New Roman" w:hAnsi="Times New Roman" w:cs="Times New Roman"/>
          <w:i/>
          <w:iCs/>
          <w:sz w:val="24"/>
          <w:szCs w:val="24"/>
        </w:rPr>
        <w:t xml:space="preserve"> </w:t>
      </w:r>
      <w:proofErr w:type="spellStart"/>
      <w:r w:rsidRPr="0094728F">
        <w:rPr>
          <w:rFonts w:ascii="Times New Roman" w:hAnsi="Times New Roman" w:cs="Times New Roman"/>
          <w:i/>
          <w:iCs/>
          <w:sz w:val="24"/>
          <w:szCs w:val="24"/>
        </w:rPr>
        <w:t>Harm</w:t>
      </w:r>
      <w:proofErr w:type="spellEnd"/>
      <w:r w:rsidRPr="0094728F">
        <w:rPr>
          <w:rFonts w:ascii="Times New Roman" w:hAnsi="Times New Roman" w:cs="Times New Roman"/>
          <w:i/>
          <w:iCs/>
          <w:sz w:val="24"/>
          <w:szCs w:val="24"/>
        </w:rPr>
        <w:t xml:space="preserve"> (DNSH)</w:t>
      </w:r>
      <w:r w:rsidRPr="0094728F">
        <w:rPr>
          <w:rFonts w:ascii="Times New Roman" w:hAnsi="Times New Roman" w:cs="Times New Roman"/>
          <w:sz w:val="24"/>
          <w:szCs w:val="24"/>
        </w:rPr>
        <w:t>”;</w:t>
      </w:r>
    </w:p>
    <w:p w14:paraId="3FBFC176" w14:textId="77777777" w:rsidR="003C14ED" w:rsidRPr="0094728F" w:rsidRDefault="00EE6708">
      <w:pPr>
        <w:jc w:val="both"/>
        <w:rPr>
          <w:rFonts w:ascii="Times New Roman" w:hAnsi="Times New Roman" w:cs="Times New Roman"/>
          <w:sz w:val="24"/>
          <w:szCs w:val="24"/>
        </w:rPr>
      </w:pPr>
      <w:r w:rsidRPr="0094728F">
        <w:rPr>
          <w:rFonts w:ascii="Times New Roman" w:hAnsi="Times New Roman" w:cs="Times New Roman"/>
          <w:sz w:val="24"/>
          <w:szCs w:val="24"/>
        </w:rPr>
        <w:t>-atti e documentazione probatoria dell’avanzamento attuativo di progetto.</w:t>
      </w:r>
    </w:p>
    <w:p w14:paraId="3A6DAC0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Amministrazioni centrali titolari di interventi PNRR</w:t>
      </w:r>
    </w:p>
    <w:p w14:paraId="1C6C5791" w14:textId="77777777" w:rsidR="003C14ED" w:rsidRPr="0094728F" w:rsidRDefault="00EE6708">
      <w:pPr>
        <w:pStyle w:val="Paragrafoelenco"/>
        <w:numPr>
          <w:ilvl w:val="0"/>
          <w:numId w:val="1"/>
        </w:num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Ministeri e strutture della Presidenza del Consiglio dei ministri responsabili dell'attuazione delle riforme e degli investimenti (ossia delle Misure) previsti nel PNRR</w:t>
      </w:r>
    </w:p>
    <w:p w14:paraId="036807C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Soggetto attuatore</w:t>
      </w:r>
    </w:p>
    <w:p w14:paraId="4900312B"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Soggetto pubblico o privato responsabile dell’attuazione dell’intervento/progetto finanziato dal PNRR.</w:t>
      </w:r>
    </w:p>
    <w:p w14:paraId="276B1577" w14:textId="72F38E71"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Amministrazioni centrali, Regioni, Province autonome di Trento e Bolzano ed Enti locali a cui, sulla base delle competenze istituzionali e tenuto conto del settore di riferimento e della natura </w:t>
      </w:r>
      <w:r w:rsidR="000329D8" w:rsidRPr="0094728F">
        <w:rPr>
          <w:rFonts w:ascii="Times New Roman" w:hAnsi="Times New Roman" w:cs="Times New Roman"/>
          <w:sz w:val="24"/>
          <w:szCs w:val="24"/>
        </w:rPr>
        <w:t>de</w:t>
      </w:r>
      <w:r w:rsidRPr="0094728F">
        <w:rPr>
          <w:rFonts w:ascii="Times New Roman" w:hAnsi="Times New Roman" w:cs="Times New Roman"/>
          <w:sz w:val="24"/>
          <w:szCs w:val="24"/>
        </w:rPr>
        <w:t>ll’intervento, è demandata l’attuazione dei singoli progetti finanziati nell’ambito del PNRR</w:t>
      </w:r>
    </w:p>
    <w:p w14:paraId="52233DB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Soggetto realizzatore o soggetto esecutore</w:t>
      </w:r>
    </w:p>
    <w:p w14:paraId="2D0353E6" w14:textId="77777777" w:rsidR="003C14ED" w:rsidRPr="0094728F" w:rsidRDefault="00EE6708">
      <w:pPr>
        <w:pStyle w:val="Paragrafoelenco"/>
        <w:numPr>
          <w:ilvl w:val="0"/>
          <w:numId w:val="1"/>
        </w:num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73B65DCB" w14:textId="77777777" w:rsidR="003C14ED" w:rsidRPr="0094728F" w:rsidRDefault="00EE6708">
      <w:pPr>
        <w:pStyle w:val="Paragrafoelenco"/>
        <w:numPr>
          <w:ilvl w:val="0"/>
          <w:numId w:val="1"/>
        </w:num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Soggetto destinatario</w:t>
      </w:r>
    </w:p>
    <w:p w14:paraId="36391A46" w14:textId="77777777" w:rsidR="003C14ED" w:rsidRPr="0094728F" w:rsidRDefault="00EE6708">
      <w:pPr>
        <w:pStyle w:val="Paragrafoelenco"/>
        <w:numPr>
          <w:ilvl w:val="0"/>
          <w:numId w:val="1"/>
        </w:numPr>
        <w:jc w:val="both"/>
        <w:rPr>
          <w:rFonts w:ascii="Times New Roman" w:hAnsi="Times New Roman" w:cs="Times New Roman"/>
          <w:sz w:val="24"/>
          <w:szCs w:val="24"/>
        </w:rPr>
      </w:pPr>
      <w:r w:rsidRPr="0094728F">
        <w:rPr>
          <w:rFonts w:ascii="Times New Roman" w:hAnsi="Times New Roman" w:cs="Times New Roman"/>
          <w:sz w:val="24"/>
          <w:szCs w:val="24"/>
        </w:rPr>
        <w:t>Soggetto destinatario finale dei fondi (es. Impresa, individuo, famiglia, amministrazione pubblica ecc.).</w:t>
      </w:r>
    </w:p>
    <w:p w14:paraId="47B1CE1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Modalità del trattamento ed ambito di diffusione dei dati trasmessi</w:t>
      </w:r>
    </w:p>
    <w:p w14:paraId="7718FE0D" w14:textId="6747B9F7" w:rsidR="003C14ED" w:rsidRPr="0094728F" w:rsidRDefault="00EE6708" w:rsidP="000D7B5E">
      <w:pPr>
        <w:tabs>
          <w:tab w:val="right" w:pos="9638"/>
        </w:tabs>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 dati personali sono trattati secondo i principi di liceità, correttezza, trasparenza e vengono acquisiti e</w:t>
      </w:r>
      <w:r w:rsidR="000329D8" w:rsidRPr="0094728F">
        <w:rPr>
          <w:rFonts w:ascii="Times New Roman" w:hAnsi="Times New Roman" w:cs="Times New Roman"/>
          <w:sz w:val="24"/>
          <w:szCs w:val="24"/>
        </w:rPr>
        <w:t xml:space="preserve"> </w:t>
      </w:r>
      <w:r w:rsidRPr="0094728F">
        <w:rPr>
          <w:rFonts w:ascii="Times New Roman" w:hAnsi="Times New Roman" w:cs="Times New Roman"/>
          <w:sz w:val="24"/>
          <w:szCs w:val="24"/>
        </w:rPr>
        <w:t xml:space="preserve">conservati con l’ausilio di sistemi e strumenti, anche elettronici, idonei a garantirne la sicurezza e </w:t>
      </w:r>
      <w:r w:rsidRPr="0094728F">
        <w:rPr>
          <w:rFonts w:ascii="Times New Roman" w:hAnsi="Times New Roman" w:cs="Times New Roman"/>
          <w:sz w:val="24"/>
          <w:szCs w:val="24"/>
        </w:rPr>
        <w:lastRenderedPageBreak/>
        <w:t>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14D71EEE" w14:textId="77777777" w:rsidR="003C14ED" w:rsidRPr="0094728F" w:rsidRDefault="003C14ED">
      <w:pPr>
        <w:spacing w:after="0" w:line="240" w:lineRule="auto"/>
        <w:jc w:val="both"/>
        <w:rPr>
          <w:rFonts w:ascii="Times New Roman" w:hAnsi="Times New Roman" w:cs="Times New Roman"/>
          <w:sz w:val="24"/>
          <w:szCs w:val="24"/>
        </w:rPr>
      </w:pPr>
    </w:p>
    <w:p w14:paraId="1BCA3AA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Riferimenti normativi:</w:t>
      </w:r>
    </w:p>
    <w:p w14:paraId="3838AFE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 </w:t>
      </w:r>
    </w:p>
    <w:p w14:paraId="0C0D3626" w14:textId="0BFDC0D6"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Regolamento (UE) 2021/241 Art. 22 “Tutela degli interessi finanziari dell'Unione”</w:t>
      </w:r>
      <w:r w:rsidR="00DA1612" w:rsidRPr="0094728F">
        <w:rPr>
          <w:rFonts w:ascii="Times New Roman" w:hAnsi="Times New Roman" w:cs="Times New Roman"/>
          <w:sz w:val="24"/>
          <w:szCs w:val="24"/>
        </w:rPr>
        <w:t xml:space="preserve"> </w:t>
      </w:r>
      <w:r w:rsidRPr="0094728F">
        <w:rPr>
          <w:rFonts w:ascii="Times New Roman" w:hAnsi="Times New Roman" w:cs="Times New Roman"/>
          <w:sz w:val="24"/>
          <w:szCs w:val="24"/>
        </w:rPr>
        <w:t xml:space="preserve">Paragrafo 2) </w:t>
      </w:r>
      <w:proofErr w:type="spellStart"/>
      <w:r w:rsidRPr="0094728F">
        <w:rPr>
          <w:rFonts w:ascii="Times New Roman" w:hAnsi="Times New Roman" w:cs="Times New Roman"/>
          <w:sz w:val="24"/>
          <w:szCs w:val="24"/>
        </w:rPr>
        <w:t>lett</w:t>
      </w:r>
      <w:proofErr w:type="spellEnd"/>
      <w:r w:rsidRPr="0094728F">
        <w:rPr>
          <w:rFonts w:ascii="Times New Roman" w:hAnsi="Times New Roman" w:cs="Times New Roman"/>
          <w:sz w:val="24"/>
          <w:szCs w:val="24"/>
        </w:rPr>
        <w:t xml:space="preserve"> d)</w:t>
      </w:r>
      <w:r w:rsidR="00DA1612" w:rsidRPr="0094728F">
        <w:rPr>
          <w:rFonts w:ascii="Times New Roman" w:hAnsi="Times New Roman" w:cs="Times New Roman"/>
          <w:sz w:val="24"/>
          <w:szCs w:val="24"/>
        </w:rPr>
        <w:t xml:space="preserve"> </w:t>
      </w:r>
      <w:r w:rsidRPr="0094728F">
        <w:rPr>
          <w:rFonts w:ascii="Times New Roman" w:hAnsi="Times New Roman" w:cs="Times New Roman"/>
          <w:sz w:val="24"/>
          <w:szCs w:val="24"/>
        </w:rPr>
        <w:t>“ai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1E303E1"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 il nome del destinatario finale dei fondi;</w:t>
      </w:r>
    </w:p>
    <w:p w14:paraId="2D18B1CC"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ii) il nome dell'appaltatore e del subappaltatore, ove il destinatario finale dei fondi sia un'amministrazione aggiudicatrice ai sensi delle disposizioni nazionali o dell'Unione in materia di appalti pubblici;</w:t>
      </w:r>
    </w:p>
    <w:p w14:paraId="276997A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iii) il/i nome/i, il/i cognome/i e la data di nascita del/dei titolare/i effettivo/i del destinatario dei fondi o appaltatore, ai sensi dell'articolo 3, punto 6, della direttiva (UE) 2015/849 del Parlamento europeo e del Consiglio;</w:t>
      </w:r>
    </w:p>
    <w:p w14:paraId="18ECCD5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iv) un elenco di eventuali misure per l'attuazione di riforme e progetti di investimento nell'ambito del piano per la ripresa e la resilienza con l'importo totale del finanziamento pubblico di tali misure e con l'indicazione dell'importo</w:t>
      </w:r>
    </w:p>
    <w:p w14:paraId="4F8F8336" w14:textId="77777777" w:rsidR="003C14ED" w:rsidRPr="0094728F" w:rsidRDefault="003C14ED">
      <w:pPr>
        <w:spacing w:after="0" w:line="240" w:lineRule="auto"/>
        <w:jc w:val="both"/>
        <w:rPr>
          <w:rFonts w:ascii="Times New Roman" w:hAnsi="Times New Roman" w:cs="Times New Roman"/>
          <w:sz w:val="24"/>
          <w:szCs w:val="24"/>
        </w:rPr>
      </w:pPr>
    </w:p>
    <w:p w14:paraId="4FA99651"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Paragrafo 3)</w:t>
      </w:r>
    </w:p>
    <w:p w14:paraId="37F88A4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p>
    <w:p w14:paraId="54DC9782" w14:textId="77777777" w:rsidR="003C14ED" w:rsidRPr="0094728F" w:rsidRDefault="003C14ED">
      <w:pPr>
        <w:spacing w:after="0" w:line="240" w:lineRule="auto"/>
        <w:jc w:val="both"/>
        <w:rPr>
          <w:rFonts w:ascii="Times New Roman" w:hAnsi="Times New Roman" w:cs="Times New Roman"/>
          <w:b/>
          <w:bCs/>
          <w:sz w:val="24"/>
          <w:szCs w:val="24"/>
        </w:rPr>
      </w:pPr>
    </w:p>
    <w:p w14:paraId="2DAD4366"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Base giuridica del trattamento</w:t>
      </w:r>
    </w:p>
    <w:p w14:paraId="6AFF6C7B"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La liceità del trattamento dei dati personali trova fondamento (i) ai sensi dell’articolo 6, comma 1, lettera </w:t>
      </w:r>
    </w:p>
    <w:p w14:paraId="63F18F03"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45084852" w14:textId="77777777" w:rsidR="003C14ED" w:rsidRPr="0094728F" w:rsidRDefault="003C14ED">
      <w:pPr>
        <w:spacing w:after="0" w:line="240" w:lineRule="auto"/>
        <w:jc w:val="both"/>
        <w:rPr>
          <w:rFonts w:ascii="Times New Roman" w:hAnsi="Times New Roman" w:cs="Times New Roman"/>
          <w:sz w:val="24"/>
          <w:szCs w:val="24"/>
        </w:rPr>
      </w:pPr>
    </w:p>
    <w:p w14:paraId="69CB50A5"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Riferimenti normativi:</w:t>
      </w:r>
    </w:p>
    <w:p w14:paraId="37E1C87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Lgs 196/2003 e </w:t>
      </w:r>
      <w:proofErr w:type="spellStart"/>
      <w:r w:rsidRPr="0094728F">
        <w:rPr>
          <w:rFonts w:ascii="Times New Roman" w:hAnsi="Times New Roman" w:cs="Times New Roman"/>
          <w:sz w:val="24"/>
          <w:szCs w:val="24"/>
        </w:rPr>
        <w:t>s.m.i</w:t>
      </w:r>
      <w:proofErr w:type="spellEnd"/>
      <w:r w:rsidRPr="0094728F">
        <w:rPr>
          <w:rFonts w:ascii="Times New Roman" w:hAnsi="Times New Roman" w:cs="Times New Roman"/>
          <w:sz w:val="24"/>
          <w:szCs w:val="24"/>
        </w:rPr>
        <w:t xml:space="preserve">, art. 2-sexies - Trattamento di categorie particolari di dati personali necessario per motivi di interesse pubblico rilevante: si considera rilevante l’interesse pubblico relativo a trattamenti effettuati da soggetti che svolgono compiti di interesse pubblico o connessi all’esercizio di pubblici poteri nelle seguenti materie: </w:t>
      </w:r>
    </w:p>
    <w:p w14:paraId="6BD581F5" w14:textId="2EA52F5A"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m) concessione, liquidazione, modifica e revoca di benefici economici, agevolazioni, elargizioni,</w:t>
      </w:r>
      <w:r w:rsidR="00DA1612" w:rsidRPr="0094728F">
        <w:rPr>
          <w:rFonts w:ascii="Times New Roman" w:hAnsi="Times New Roman" w:cs="Times New Roman"/>
          <w:sz w:val="24"/>
          <w:szCs w:val="24"/>
        </w:rPr>
        <w:t xml:space="preserve"> </w:t>
      </w:r>
      <w:r w:rsidRPr="0094728F">
        <w:rPr>
          <w:rFonts w:ascii="Times New Roman" w:hAnsi="Times New Roman" w:cs="Times New Roman"/>
          <w:sz w:val="24"/>
          <w:szCs w:val="24"/>
        </w:rPr>
        <w:t>altri emolumenti e abilitazioni.</w:t>
      </w:r>
    </w:p>
    <w:p w14:paraId="78E77B54" w14:textId="77777777" w:rsidR="003C14ED" w:rsidRPr="0094728F" w:rsidRDefault="003C14ED">
      <w:pPr>
        <w:jc w:val="both"/>
        <w:rPr>
          <w:rFonts w:ascii="Times New Roman" w:hAnsi="Times New Roman" w:cs="Times New Roman"/>
          <w:sz w:val="24"/>
          <w:szCs w:val="24"/>
        </w:rPr>
      </w:pPr>
    </w:p>
    <w:p w14:paraId="637331E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Base giuridica per la pubblicazione e diffusione web</w:t>
      </w:r>
    </w:p>
    <w:p w14:paraId="554F97BB"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Si illustrano di seguito alcuni obblighi di pubblicazione disciplinati dal d.lgs. 33/2013, tenendo conto delle principali modifiche e integrazioni introdotte dal d.lgs. 97/2016. Ai sensi dell’art 26 del D.L. 14 marzo 2013, n. 33 (come modificato dall’art. 23 del </w:t>
      </w:r>
      <w:proofErr w:type="spellStart"/>
      <w:r w:rsidRPr="0094728F">
        <w:rPr>
          <w:rFonts w:ascii="Times New Roman" w:hAnsi="Times New Roman" w:cs="Times New Roman"/>
          <w:sz w:val="24"/>
          <w:szCs w:val="24"/>
        </w:rPr>
        <w:t>D.Lgs.</w:t>
      </w:r>
      <w:proofErr w:type="spellEnd"/>
      <w:r w:rsidRPr="0094728F">
        <w:rPr>
          <w:rFonts w:ascii="Times New Roman" w:hAnsi="Times New Roman" w:cs="Times New Roman"/>
          <w:sz w:val="24"/>
          <w:szCs w:val="24"/>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697CCF13" w14:textId="77777777" w:rsidR="003C14ED" w:rsidRPr="0094728F" w:rsidRDefault="003C14ED">
      <w:pPr>
        <w:spacing w:after="0" w:line="240" w:lineRule="auto"/>
        <w:jc w:val="both"/>
        <w:rPr>
          <w:rFonts w:ascii="Times New Roman" w:hAnsi="Times New Roman" w:cs="Times New Roman"/>
          <w:sz w:val="24"/>
          <w:szCs w:val="24"/>
        </w:rPr>
      </w:pPr>
    </w:p>
    <w:p w14:paraId="74210C8D"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Riferimenti normativi:</w:t>
      </w:r>
    </w:p>
    <w:p w14:paraId="32EB78B5"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D.L. 14 marzo 2013, n. 33, art. 26 Obblighi di pubblicazione degli atti di concessione di sovvenzioni, contributi, sussidi e attribuzione di vantaggi economici a persone fisiche ed enti pubblici e privati (come modificato dall’art. 23 del </w:t>
      </w:r>
      <w:proofErr w:type="spellStart"/>
      <w:r w:rsidRPr="0094728F">
        <w:rPr>
          <w:rFonts w:ascii="Times New Roman" w:hAnsi="Times New Roman" w:cs="Times New Roman"/>
          <w:sz w:val="24"/>
          <w:szCs w:val="24"/>
        </w:rPr>
        <w:t>D.Lgs.</w:t>
      </w:r>
      <w:proofErr w:type="spellEnd"/>
      <w:r w:rsidRPr="0094728F">
        <w:rPr>
          <w:rFonts w:ascii="Times New Roman" w:hAnsi="Times New Roman" w:cs="Times New Roman"/>
          <w:sz w:val="24"/>
          <w:szCs w:val="24"/>
        </w:rPr>
        <w:t xml:space="preserve"> n. 97/2016)</w:t>
      </w:r>
    </w:p>
    <w:p w14:paraId="7BD319F4" w14:textId="7779FF9C"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1. Le pubbliche amministrazioni pubblicano gli atti con i quali sono determinati, ai sensi dell'articolo 12</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della legge 7 agosto 1990 n. 241, i criteri e le modalità cui le amministrazioni stesse devono attenersi per</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la concessione di sovvenzioni, contributi, sussidi ed ausili finanziari e per l'attribuzione di vantaggi economici di qualunque genere a persone ed enti pubblici e privati.</w:t>
      </w:r>
    </w:p>
    <w:p w14:paraId="659D6C0F" w14:textId="6A153FA8"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2. Le pubbliche amministrazioni pubblicano gli atti di concessione delle sovvenzioni, contributi, sussidi</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ed ausili finanziari alle imprese, e comunque di vantaggi economici di qualunque genere a persone ed</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enti pubblici e privati, ai sensi del citato articolo 12 della legge n. 241 del 1990, di importo superiore a</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mille euro.</w:t>
      </w:r>
    </w:p>
    <w:p w14:paraId="0BFE2387" w14:textId="4F303F99"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3. La pubblicazione ai sensi del presente articolo costituisce condizione legale di efficacia dei provvedimenti che dispongano concessioni e attribuzioni di importo complessivo superiore a mille euro</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 xml:space="preserve">nel corso dell'anno solare al medesimo beneficiario. La mancata, incompleta o ritardata pubblicazione rilevata d'ufficio dagli organi di controllo </w:t>
      </w:r>
      <w:r w:rsidR="00C763E7" w:rsidRPr="0094728F">
        <w:rPr>
          <w:rFonts w:ascii="Times New Roman" w:hAnsi="Times New Roman" w:cs="Times New Roman"/>
          <w:sz w:val="24"/>
          <w:szCs w:val="24"/>
        </w:rPr>
        <w:t>è</w:t>
      </w:r>
      <w:r w:rsidRPr="0094728F">
        <w:rPr>
          <w:rFonts w:ascii="Times New Roman" w:hAnsi="Times New Roman" w:cs="Times New Roman"/>
          <w:sz w:val="24"/>
          <w:szCs w:val="24"/>
        </w:rPr>
        <w:t xml:space="preserve"> altresì rilevabile dal destinatario della prevista concessione o</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attribuzione e da chiunque altro abbia interesse, anche ai fini del risarcimento del danno da ritardo da parte dell'Amministrazione, ai sensi dell'articolo 30 del decreto legislativo 2 luglio 2010, n. 104.</w:t>
      </w:r>
    </w:p>
    <w:p w14:paraId="424269EC" w14:textId="166BFBFB"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4. </w:t>
      </w:r>
      <w:proofErr w:type="gramStart"/>
      <w:r w:rsidRPr="0094728F">
        <w:rPr>
          <w:rFonts w:ascii="Times New Roman" w:hAnsi="Times New Roman" w:cs="Times New Roman"/>
          <w:sz w:val="24"/>
          <w:szCs w:val="24"/>
        </w:rPr>
        <w:t>E'</w:t>
      </w:r>
      <w:proofErr w:type="gramEnd"/>
      <w:r w:rsidRPr="0094728F">
        <w:rPr>
          <w:rFonts w:ascii="Times New Roman" w:hAnsi="Times New Roman" w:cs="Times New Roman"/>
          <w:sz w:val="24"/>
          <w:szCs w:val="24"/>
        </w:rPr>
        <w:t xml:space="preserve"> esclusa la pubblicazione dei dati identificativi delle persone fisiche destinatarie dei provvedimenti</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di cui al presente articolo, qualora da tali dati sia possibile ricavare informazioni</w:t>
      </w:r>
      <w:r w:rsidRPr="0094728F">
        <w:rPr>
          <w:rFonts w:ascii="Times New Roman" w:hAnsi="Times New Roman" w:cs="Times New Roman"/>
          <w:color w:val="FFFFFF"/>
          <w:sz w:val="24"/>
          <w:szCs w:val="24"/>
        </w:rPr>
        <w:t xml:space="preserve"> </w:t>
      </w:r>
      <w:r w:rsidRPr="0094728F">
        <w:rPr>
          <w:rFonts w:ascii="Times New Roman" w:hAnsi="Times New Roman" w:cs="Times New Roman"/>
          <w:sz w:val="24"/>
          <w:szCs w:val="24"/>
        </w:rPr>
        <w:t>relative allo stato di</w:t>
      </w:r>
      <w:r w:rsidR="00C763E7" w:rsidRPr="0094728F">
        <w:rPr>
          <w:rFonts w:ascii="Times New Roman" w:hAnsi="Times New Roman" w:cs="Times New Roman"/>
          <w:sz w:val="24"/>
          <w:szCs w:val="24"/>
        </w:rPr>
        <w:t xml:space="preserve"> </w:t>
      </w:r>
      <w:r w:rsidRPr="0094728F">
        <w:rPr>
          <w:rFonts w:ascii="Times New Roman" w:hAnsi="Times New Roman" w:cs="Times New Roman"/>
          <w:sz w:val="24"/>
          <w:szCs w:val="24"/>
        </w:rPr>
        <w:t>salute ovvero alla situazione di disagio economico-sociale degli interessati.</w:t>
      </w:r>
    </w:p>
    <w:p w14:paraId="08E64965" w14:textId="77777777" w:rsidR="003C14ED" w:rsidRPr="0094728F" w:rsidRDefault="003C14ED">
      <w:pPr>
        <w:jc w:val="both"/>
        <w:rPr>
          <w:rFonts w:ascii="Times New Roman" w:hAnsi="Times New Roman" w:cs="Times New Roman"/>
          <w:sz w:val="24"/>
          <w:szCs w:val="24"/>
        </w:rPr>
      </w:pPr>
    </w:p>
    <w:p w14:paraId="059A662F"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Pubblicazione di dati personali ulteriori</w:t>
      </w:r>
    </w:p>
    <w:p w14:paraId="0F4EDF49"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w:t>
      </w:r>
      <w:r w:rsidRPr="0094728F">
        <w:rPr>
          <w:rFonts w:ascii="Times New Roman" w:hAnsi="Times New Roman" w:cs="Times New Roman"/>
          <w:sz w:val="24"/>
          <w:szCs w:val="24"/>
        </w:rPr>
        <w:lastRenderedPageBreak/>
        <w:t>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5FD8AE90" w14:textId="599A0E0A"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 xml:space="preserve"> In ottemperanza a quanto disposto dal Garante per la protezione dei dati personali, i soggetti pubblici inseriscono nella sezione "Amministrazione trasparente" un </w:t>
      </w:r>
      <w:proofErr w:type="spellStart"/>
      <w:r w:rsidRPr="0094728F">
        <w:rPr>
          <w:rFonts w:ascii="Times New Roman" w:hAnsi="Times New Roman" w:cs="Times New Roman"/>
          <w:sz w:val="24"/>
          <w:szCs w:val="24"/>
        </w:rPr>
        <w:t>alert</w:t>
      </w:r>
      <w:proofErr w:type="spellEnd"/>
      <w:r w:rsidRPr="0094728F">
        <w:rPr>
          <w:rFonts w:ascii="Times New Roman" w:hAnsi="Times New Roman" w:cs="Times New Roman"/>
          <w:sz w:val="24"/>
          <w:szCs w:val="24"/>
        </w:rPr>
        <w:t xml:space="preserve">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personali</w:t>
      </w:r>
      <w:r w:rsidR="00C763E7" w:rsidRPr="0094728F">
        <w:rPr>
          <w:rFonts w:ascii="Times New Roman" w:hAnsi="Times New Roman" w:cs="Times New Roman"/>
          <w:sz w:val="24"/>
          <w:szCs w:val="24"/>
        </w:rPr>
        <w:t>.</w:t>
      </w:r>
    </w:p>
    <w:p w14:paraId="1F80AC92" w14:textId="77777777" w:rsidR="00C763E7" w:rsidRPr="0094728F" w:rsidRDefault="00C763E7">
      <w:pPr>
        <w:spacing w:after="0" w:line="240" w:lineRule="auto"/>
        <w:jc w:val="both"/>
        <w:rPr>
          <w:rFonts w:ascii="Times New Roman" w:hAnsi="Times New Roman" w:cs="Times New Roman"/>
          <w:sz w:val="24"/>
          <w:szCs w:val="24"/>
        </w:rPr>
      </w:pPr>
    </w:p>
    <w:p w14:paraId="16ADA940"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b/>
          <w:bCs/>
          <w:sz w:val="24"/>
          <w:szCs w:val="24"/>
        </w:rPr>
        <w:t>Tempo di conservazione dei dati</w:t>
      </w:r>
    </w:p>
    <w:p w14:paraId="1F42B50C" w14:textId="77777777" w:rsidR="003C14ED" w:rsidRPr="0094728F" w:rsidRDefault="00EE6708">
      <w:pPr>
        <w:spacing w:after="0" w:line="240" w:lineRule="auto"/>
        <w:jc w:val="both"/>
        <w:rPr>
          <w:rFonts w:ascii="Times New Roman" w:hAnsi="Times New Roman" w:cs="Times New Roman"/>
          <w:sz w:val="24"/>
          <w:szCs w:val="24"/>
        </w:rPr>
      </w:pPr>
      <w:r w:rsidRPr="0094728F">
        <w:rPr>
          <w:rFonts w:ascii="Times New Roman" w:hAnsi="Times New Roman" w:cs="Times New Roman"/>
          <w:sz w:val="24"/>
          <w:szCs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5D285B0F" w14:textId="77777777" w:rsidR="003C14ED" w:rsidRPr="0094728F" w:rsidRDefault="003C14ED">
      <w:pPr>
        <w:spacing w:line="480" w:lineRule="auto"/>
        <w:rPr>
          <w:rFonts w:ascii="Times New Roman" w:hAnsi="Times New Roman" w:cs="Times New Roman"/>
          <w:sz w:val="24"/>
          <w:szCs w:val="24"/>
        </w:rPr>
      </w:pPr>
    </w:p>
    <w:sectPr w:rsidR="003C14ED" w:rsidRPr="0094728F">
      <w:headerReference w:type="even" r:id="rId10"/>
      <w:headerReference w:type="default" r:id="rId11"/>
      <w:footerReference w:type="even" r:id="rId12"/>
      <w:footerReference w:type="default" r:id="rId13"/>
      <w:headerReference w:type="first" r:id="rId14"/>
      <w:footerReference w:type="first" r:id="rId15"/>
      <w:pgSz w:w="11906" w:h="16838"/>
      <w:pgMar w:top="1643" w:right="1134"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28158" w14:textId="77777777" w:rsidR="0034616D" w:rsidRDefault="0034616D">
      <w:pPr>
        <w:spacing w:after="0" w:line="240" w:lineRule="auto"/>
      </w:pPr>
      <w:r>
        <w:separator/>
      </w:r>
    </w:p>
  </w:endnote>
  <w:endnote w:type="continuationSeparator" w:id="0">
    <w:p w14:paraId="3E644F34" w14:textId="77777777" w:rsidR="0034616D" w:rsidRDefault="0034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1"/>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Symbol;Arial Unicode MS">
    <w:altName w:val="Cambria"/>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A191" w14:textId="77777777" w:rsidR="00203E56" w:rsidRDefault="00203E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567878"/>
      <w:docPartObj>
        <w:docPartGallery w:val="Page Numbers (Bottom of Page)"/>
        <w:docPartUnique/>
      </w:docPartObj>
    </w:sdtPr>
    <w:sdtContent>
      <w:p w14:paraId="0A3184AF" w14:textId="77777777" w:rsidR="003C14ED" w:rsidRDefault="00EE6708">
        <w:pPr>
          <w:pStyle w:val="Pidipagina"/>
          <w:jc w:val="right"/>
        </w:pPr>
        <w:r>
          <w:fldChar w:fldCharType="begin"/>
        </w:r>
        <w:r>
          <w:instrText xml:space="preserve"> PAGE </w:instrText>
        </w:r>
        <w:r>
          <w:fldChar w:fldCharType="separate"/>
        </w:r>
        <w:r>
          <w:t>10</w:t>
        </w:r>
        <w:r>
          <w:fldChar w:fldCharType="end"/>
        </w:r>
      </w:p>
    </w:sdtContent>
  </w:sdt>
  <w:p w14:paraId="28BBF668" w14:textId="77777777" w:rsidR="003C14ED" w:rsidRDefault="003C14E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3C0C" w14:textId="77777777" w:rsidR="00203E56" w:rsidRDefault="00203E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C9BA" w14:textId="77777777" w:rsidR="0034616D" w:rsidRDefault="0034616D">
      <w:pPr>
        <w:spacing w:after="0" w:line="240" w:lineRule="auto"/>
      </w:pPr>
      <w:r>
        <w:separator/>
      </w:r>
    </w:p>
  </w:footnote>
  <w:footnote w:type="continuationSeparator" w:id="0">
    <w:p w14:paraId="508025FA" w14:textId="77777777" w:rsidR="0034616D" w:rsidRDefault="0034616D">
      <w:pPr>
        <w:spacing w:after="0" w:line="240" w:lineRule="auto"/>
      </w:pPr>
      <w:r>
        <w:continuationSeparator/>
      </w:r>
    </w:p>
  </w:footnote>
  <w:footnote w:id="1">
    <w:p w14:paraId="030E5109" w14:textId="20DB85F8" w:rsidR="00502ECD" w:rsidRPr="0094728F" w:rsidRDefault="00502ECD">
      <w:pPr>
        <w:pStyle w:val="Testonotaapidipagina"/>
        <w:rPr>
          <w:rFonts w:ascii="Times New Roman" w:hAnsi="Times New Roman" w:cs="Times New Roman"/>
        </w:rPr>
      </w:pPr>
      <w:r w:rsidRPr="0094728F">
        <w:rPr>
          <w:rStyle w:val="Rimandonotaapidipagina"/>
          <w:rFonts w:ascii="Times New Roman" w:hAnsi="Times New Roman" w:cs="Times New Roman"/>
        </w:rPr>
        <w:footnoteRef/>
      </w:r>
      <w:r w:rsidRPr="0094728F">
        <w:rPr>
          <w:rFonts w:ascii="Times New Roman" w:hAnsi="Times New Roman" w:cs="Times New Roman"/>
        </w:rPr>
        <w:t xml:space="preserve"> Nel caso di inserimento in struttura definitiva devono essere garantiti almeno sei mesi. Nel caso di inserimento in struttura ponte</w:t>
      </w:r>
      <w:r w:rsidR="000329D8" w:rsidRPr="0094728F">
        <w:rPr>
          <w:rFonts w:ascii="Times New Roman" w:hAnsi="Times New Roman" w:cs="Times New Roman"/>
        </w:rPr>
        <w:t xml:space="preserve"> la durata può essere inferiore fermo restando che siano garantiti complessivamente almeno sei mesi</w:t>
      </w:r>
      <w:r w:rsidRPr="0094728F">
        <w:rPr>
          <w:rFonts w:ascii="Times New Roman" w:hAnsi="Times New Roman" w:cs="Times New Roman"/>
        </w:rPr>
        <w:t xml:space="preserve"> attraverso il successivo trasferimento nella struttura definitiva, senza soluzione di continuità.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F41B" w14:textId="77777777" w:rsidR="00203E56" w:rsidRDefault="00203E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969" w:type="dxa"/>
      <w:jc w:val="center"/>
      <w:tblLayout w:type="fixed"/>
      <w:tblLook w:val="04A0" w:firstRow="1" w:lastRow="0" w:firstColumn="1" w:lastColumn="0" w:noHBand="0" w:noVBand="1"/>
    </w:tblPr>
    <w:tblGrid>
      <w:gridCol w:w="8110"/>
      <w:gridCol w:w="2859"/>
    </w:tblGrid>
    <w:tr w:rsidR="003C14ED" w14:paraId="5A709753" w14:textId="77777777">
      <w:trPr>
        <w:trHeight w:val="986"/>
        <w:jc w:val="center"/>
      </w:trPr>
      <w:tc>
        <w:tcPr>
          <w:tcW w:w="8109" w:type="dxa"/>
        </w:tcPr>
        <w:p w14:paraId="22903B97" w14:textId="77777777" w:rsidR="003C14ED" w:rsidRDefault="00EE6708">
          <w:pPr>
            <w:pStyle w:val="Intestazione"/>
            <w:rPr>
              <w:rFonts w:ascii="Aptos" w:eastAsia="Aptos" w:hAnsi="Aptos"/>
            </w:rPr>
          </w:pPr>
          <w:r>
            <w:rPr>
              <w:noProof/>
            </w:rPr>
            <w:drawing>
              <wp:inline distT="0" distB="0" distL="0" distR="0" wp14:anchorId="30F73D40" wp14:editId="17F5881C">
                <wp:extent cx="1929130" cy="485140"/>
                <wp:effectExtent l="0" t="0" r="0" b="0"/>
                <wp:docPr id="1" name="Immagine 840761522"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40761522" descr="Immagine che contiene testo, Carattere, schermata, Blu elettrico&#10;&#10;Descrizione generata automaticamente"/>
                        <pic:cNvPicPr>
                          <a:picLocks noChangeAspect="1" noChangeArrowheads="1"/>
                        </pic:cNvPicPr>
                      </pic:nvPicPr>
                      <pic:blipFill>
                        <a:blip r:embed="rId1"/>
                        <a:stretch>
                          <a:fillRect/>
                        </a:stretch>
                      </pic:blipFill>
                      <pic:spPr bwMode="auto">
                        <a:xfrm>
                          <a:off x="0" y="0"/>
                          <a:ext cx="1929130" cy="485140"/>
                        </a:xfrm>
                        <a:prstGeom prst="rect">
                          <a:avLst/>
                        </a:prstGeom>
                      </pic:spPr>
                    </pic:pic>
                  </a:graphicData>
                </a:graphic>
              </wp:inline>
            </w:drawing>
          </w:r>
          <w:r>
            <w:rPr>
              <w:noProof/>
            </w:rPr>
            <w:drawing>
              <wp:inline distT="0" distB="0" distL="0" distR="0" wp14:anchorId="41735511" wp14:editId="00933E2D">
                <wp:extent cx="1463040" cy="521335"/>
                <wp:effectExtent l="0" t="0" r="0" b="0"/>
                <wp:docPr id="2" name="Immagine 1741681418"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741681418" descr="Immagine che contiene testo, logo, Carattere, Elementi grafici&#10;&#10;Descrizione generata automaticamente"/>
                        <pic:cNvPicPr>
                          <a:picLocks noChangeAspect="1" noChangeArrowheads="1"/>
                        </pic:cNvPicPr>
                      </pic:nvPicPr>
                      <pic:blipFill>
                        <a:blip r:embed="rId2"/>
                        <a:stretch>
                          <a:fillRect/>
                        </a:stretch>
                      </pic:blipFill>
                      <pic:spPr bwMode="auto">
                        <a:xfrm>
                          <a:off x="0" y="0"/>
                          <a:ext cx="1463040" cy="521335"/>
                        </a:xfrm>
                        <a:prstGeom prst="rect">
                          <a:avLst/>
                        </a:prstGeom>
                      </pic:spPr>
                    </pic:pic>
                  </a:graphicData>
                </a:graphic>
              </wp:inline>
            </w:drawing>
          </w:r>
          <w:r>
            <w:rPr>
              <w:noProof/>
            </w:rPr>
            <w:drawing>
              <wp:inline distT="0" distB="0" distL="0" distR="0" wp14:anchorId="2BC50563" wp14:editId="406C73EB">
                <wp:extent cx="1602740" cy="427355"/>
                <wp:effectExtent l="0" t="0" r="0" b="0"/>
                <wp:docPr id="3" name="Immagine 1017300158" descr="Immagine che contiene Elementi grafici, grafica, cartone animato,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017300158" descr="Immagine che contiene Elementi grafici, grafica, cartone animato, arte&#10;&#10;Descrizione generata automaticamente"/>
                        <pic:cNvPicPr>
                          <a:picLocks noChangeAspect="1" noChangeArrowheads="1"/>
                        </pic:cNvPicPr>
                      </pic:nvPicPr>
                      <pic:blipFill>
                        <a:blip r:embed="rId3"/>
                        <a:stretch>
                          <a:fillRect/>
                        </a:stretch>
                      </pic:blipFill>
                      <pic:spPr bwMode="auto">
                        <a:xfrm>
                          <a:off x="0" y="0"/>
                          <a:ext cx="1602740" cy="427355"/>
                        </a:xfrm>
                        <a:prstGeom prst="rect">
                          <a:avLst/>
                        </a:prstGeom>
                      </pic:spPr>
                    </pic:pic>
                  </a:graphicData>
                </a:graphic>
              </wp:inline>
            </w:drawing>
          </w:r>
        </w:p>
      </w:tc>
      <w:tc>
        <w:tcPr>
          <w:tcW w:w="2859" w:type="dxa"/>
        </w:tcPr>
        <w:p w14:paraId="124ACB94" w14:textId="1CA4FEA0" w:rsidR="003C14ED" w:rsidRDefault="00203E56">
          <w:pPr>
            <w:spacing w:after="0"/>
            <w:jc w:val="center"/>
            <w:rPr>
              <w:rFonts w:ascii="Aptos" w:eastAsia="Aptos" w:hAnsi="Aptos"/>
            </w:rPr>
          </w:pPr>
          <w:r>
            <w:rPr>
              <w:noProof/>
            </w:rPr>
            <w:t xml:space="preserve">LOGO SOGGETTO ATTUATORE </w:t>
          </w:r>
        </w:p>
      </w:tc>
    </w:tr>
  </w:tbl>
  <w:p w14:paraId="2C6A2B96" w14:textId="77777777" w:rsidR="003C14ED" w:rsidRDefault="003C14E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FF96" w14:textId="77777777" w:rsidR="00203E56" w:rsidRDefault="00203E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24676"/>
    <w:multiLevelType w:val="multilevel"/>
    <w:tmpl w:val="A0E4BB2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 w15:restartNumberingAfterBreak="0">
    <w:nsid w:val="166007F0"/>
    <w:multiLevelType w:val="multilevel"/>
    <w:tmpl w:val="6DE8F4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15:restartNumberingAfterBreak="0">
    <w:nsid w:val="2583510C"/>
    <w:multiLevelType w:val="hybridMultilevel"/>
    <w:tmpl w:val="0C42A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1542FE"/>
    <w:multiLevelType w:val="multilevel"/>
    <w:tmpl w:val="8C6812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E2E1A"/>
    <w:multiLevelType w:val="multilevel"/>
    <w:tmpl w:val="C63EE9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E94638F"/>
    <w:multiLevelType w:val="multilevel"/>
    <w:tmpl w:val="68E816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916796E"/>
    <w:multiLevelType w:val="multilevel"/>
    <w:tmpl w:val="964C5B48"/>
    <w:lvl w:ilvl="0">
      <w:start w:val="1"/>
      <w:numFmt w:val="bullet"/>
      <w:lvlText w:val=""/>
      <w:lvlJc w:val="left"/>
      <w:pPr>
        <w:tabs>
          <w:tab w:val="num" w:pos="720"/>
        </w:tabs>
        <w:ind w:left="720" w:hanging="360"/>
      </w:pPr>
      <w:rPr>
        <w:rFonts w:ascii="Symbol" w:hAnsi="Symbol" w:cs="Symbol" w:hint="default"/>
        <w:color w:val="00000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color w:val="00000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color w:val="00000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730603C3"/>
    <w:multiLevelType w:val="multilevel"/>
    <w:tmpl w:val="1AAE098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8" w15:restartNumberingAfterBreak="0">
    <w:nsid w:val="75AF1634"/>
    <w:multiLevelType w:val="multilevel"/>
    <w:tmpl w:val="FC8668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16cid:durableId="1308776804">
    <w:abstractNumId w:val="5"/>
  </w:num>
  <w:num w:numId="2" w16cid:durableId="1486506649">
    <w:abstractNumId w:val="7"/>
  </w:num>
  <w:num w:numId="3" w16cid:durableId="402530525">
    <w:abstractNumId w:val="6"/>
  </w:num>
  <w:num w:numId="4" w16cid:durableId="561713795">
    <w:abstractNumId w:val="1"/>
  </w:num>
  <w:num w:numId="5" w16cid:durableId="1144352687">
    <w:abstractNumId w:val="8"/>
  </w:num>
  <w:num w:numId="6" w16cid:durableId="774404182">
    <w:abstractNumId w:val="4"/>
  </w:num>
  <w:num w:numId="7" w16cid:durableId="1703549422">
    <w:abstractNumId w:val="0"/>
  </w:num>
  <w:num w:numId="8" w16cid:durableId="2023624904">
    <w:abstractNumId w:val="3"/>
  </w:num>
  <w:num w:numId="9" w16cid:durableId="19205582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ED"/>
    <w:rsid w:val="000329D8"/>
    <w:rsid w:val="000D7B5E"/>
    <w:rsid w:val="00203E56"/>
    <w:rsid w:val="00244A86"/>
    <w:rsid w:val="002D214A"/>
    <w:rsid w:val="003176A8"/>
    <w:rsid w:val="00332BAF"/>
    <w:rsid w:val="0034616D"/>
    <w:rsid w:val="0035527B"/>
    <w:rsid w:val="003C14ED"/>
    <w:rsid w:val="004302FD"/>
    <w:rsid w:val="00502ECD"/>
    <w:rsid w:val="0051378F"/>
    <w:rsid w:val="0056582A"/>
    <w:rsid w:val="005F05A3"/>
    <w:rsid w:val="006471C3"/>
    <w:rsid w:val="0069518C"/>
    <w:rsid w:val="006C311A"/>
    <w:rsid w:val="006F0E15"/>
    <w:rsid w:val="00704CD4"/>
    <w:rsid w:val="007D639F"/>
    <w:rsid w:val="008926A9"/>
    <w:rsid w:val="0094728F"/>
    <w:rsid w:val="009C73D6"/>
    <w:rsid w:val="00A46740"/>
    <w:rsid w:val="00A47607"/>
    <w:rsid w:val="00A635A2"/>
    <w:rsid w:val="00B13822"/>
    <w:rsid w:val="00B55CCF"/>
    <w:rsid w:val="00BD4501"/>
    <w:rsid w:val="00C429A0"/>
    <w:rsid w:val="00C748EE"/>
    <w:rsid w:val="00C763E7"/>
    <w:rsid w:val="00CD1C13"/>
    <w:rsid w:val="00CE4965"/>
    <w:rsid w:val="00DA1612"/>
    <w:rsid w:val="00EE67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9440"/>
  <w15:docId w15:val="{D3F80C13-EAE1-40B6-B3E7-861302CAF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7D76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D76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D766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D766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D766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D766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D766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D766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D766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7D766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qFormat/>
    <w:rsid w:val="007D766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qFormat/>
    <w:rsid w:val="007D766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qFormat/>
    <w:rsid w:val="007D766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qFormat/>
    <w:rsid w:val="007D766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qFormat/>
    <w:rsid w:val="007D766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qFormat/>
    <w:rsid w:val="007D766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qFormat/>
    <w:rsid w:val="007D766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qFormat/>
    <w:rsid w:val="007D766A"/>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qFormat/>
    <w:rsid w:val="007D766A"/>
    <w:rPr>
      <w:rFonts w:asciiTheme="majorHAnsi" w:eastAsiaTheme="majorEastAsia" w:hAnsiTheme="majorHAnsi" w:cstheme="majorBidi"/>
      <w:spacing w:val="-10"/>
      <w:kern w:val="2"/>
      <w:sz w:val="56"/>
      <w:szCs w:val="56"/>
    </w:rPr>
  </w:style>
  <w:style w:type="character" w:customStyle="1" w:styleId="SottotitoloCarattere">
    <w:name w:val="Sottotitolo Carattere"/>
    <w:basedOn w:val="Carpredefinitoparagrafo"/>
    <w:link w:val="Sottotitolo"/>
    <w:uiPriority w:val="11"/>
    <w:qFormat/>
    <w:rsid w:val="007D766A"/>
    <w:rPr>
      <w:rFonts w:eastAsiaTheme="majorEastAsia" w:cstheme="majorBidi"/>
      <w:color w:val="595959" w:themeColor="text1" w:themeTint="A6"/>
      <w:spacing w:val="15"/>
      <w:sz w:val="28"/>
      <w:szCs w:val="28"/>
    </w:rPr>
  </w:style>
  <w:style w:type="character" w:customStyle="1" w:styleId="CitazioneCarattere">
    <w:name w:val="Citazione Carattere"/>
    <w:basedOn w:val="Carpredefinitoparagrafo"/>
    <w:link w:val="Citazione"/>
    <w:uiPriority w:val="29"/>
    <w:qFormat/>
    <w:rsid w:val="007D766A"/>
    <w:rPr>
      <w:i/>
      <w:iCs/>
      <w:color w:val="404040" w:themeColor="text1" w:themeTint="BF"/>
    </w:rPr>
  </w:style>
  <w:style w:type="character" w:styleId="Enfasiintensa">
    <w:name w:val="Intense Emphasis"/>
    <w:basedOn w:val="Carpredefinitoparagrafo"/>
    <w:uiPriority w:val="21"/>
    <w:qFormat/>
    <w:rsid w:val="007D766A"/>
    <w:rPr>
      <w:i/>
      <w:iCs/>
      <w:color w:val="0F4761" w:themeColor="accent1" w:themeShade="BF"/>
    </w:rPr>
  </w:style>
  <w:style w:type="character" w:customStyle="1" w:styleId="CitazioneintensaCarattere">
    <w:name w:val="Citazione intensa Carattere"/>
    <w:basedOn w:val="Carpredefinitoparagrafo"/>
    <w:link w:val="Citazioneintensa"/>
    <w:uiPriority w:val="30"/>
    <w:qFormat/>
    <w:rsid w:val="007D766A"/>
    <w:rPr>
      <w:i/>
      <w:iCs/>
      <w:color w:val="0F4761" w:themeColor="accent1" w:themeShade="BF"/>
    </w:rPr>
  </w:style>
  <w:style w:type="character" w:styleId="Riferimentointenso">
    <w:name w:val="Intense Reference"/>
    <w:basedOn w:val="Carpredefinitoparagrafo"/>
    <w:uiPriority w:val="32"/>
    <w:qFormat/>
    <w:rsid w:val="007D766A"/>
    <w:rPr>
      <w:b/>
      <w:bCs/>
      <w:smallCaps/>
      <w:color w:val="0F4761" w:themeColor="accent1" w:themeShade="BF"/>
      <w:spacing w:val="5"/>
    </w:rPr>
  </w:style>
  <w:style w:type="character" w:customStyle="1" w:styleId="IntestazioneCarattere">
    <w:name w:val="Intestazione Carattere"/>
    <w:basedOn w:val="Carpredefinitoparagrafo"/>
    <w:link w:val="Intestazione"/>
    <w:uiPriority w:val="99"/>
    <w:qFormat/>
    <w:rsid w:val="003E19D0"/>
  </w:style>
  <w:style w:type="character" w:customStyle="1" w:styleId="PidipaginaCarattere">
    <w:name w:val="Piè di pagina Carattere"/>
    <w:basedOn w:val="Carpredefinitoparagrafo"/>
    <w:link w:val="Pidipagina"/>
    <w:uiPriority w:val="99"/>
    <w:qFormat/>
    <w:rsid w:val="003E19D0"/>
  </w:style>
  <w:style w:type="character" w:styleId="Enfasigrassetto">
    <w:name w:val="Strong"/>
    <w:qFormat/>
    <w:rPr>
      <w:b/>
      <w:bCs/>
    </w:rPr>
  </w:style>
  <w:style w:type="character" w:customStyle="1" w:styleId="WW8Num13z0">
    <w:name w:val="WW8Num13z0"/>
    <w:qFormat/>
    <w:rPr>
      <w:rFonts w:ascii="Symbol" w:hAnsi="Symbol" w:cs="OpenSymbol;Arial Unicode MS"/>
      <w:color w:val="000000"/>
    </w:rPr>
  </w:style>
  <w:style w:type="character" w:customStyle="1" w:styleId="WW8Num13z1">
    <w:name w:val="WW8Num13z1"/>
    <w:qFormat/>
    <w:rPr>
      <w:rFonts w:ascii="OpenSymbol;Arial Unicode MS" w:hAnsi="OpenSymbol;Arial Unicode MS" w:cs="OpenSymbol;Arial Unicode MS"/>
    </w:rPr>
  </w:style>
  <w:style w:type="character" w:customStyle="1" w:styleId="Punti">
    <w:name w:val="Punti"/>
    <w:qFormat/>
    <w:rPr>
      <w:rFonts w:ascii="OpenSymbol" w:eastAsia="OpenSymbol" w:hAnsi="OpenSymbol" w:cs="OpenSymbol"/>
    </w:rPr>
  </w:style>
  <w:style w:type="paragraph" w:styleId="Titolo">
    <w:name w:val="Title"/>
    <w:basedOn w:val="Normale"/>
    <w:next w:val="Corpotesto"/>
    <w:link w:val="TitoloCarattere"/>
    <w:uiPriority w:val="10"/>
    <w:qFormat/>
    <w:rsid w:val="007D766A"/>
    <w:pPr>
      <w:spacing w:after="80" w:line="240" w:lineRule="auto"/>
      <w:contextualSpacing/>
    </w:pPr>
    <w:rPr>
      <w:rFonts w:asciiTheme="majorHAnsi" w:eastAsiaTheme="majorEastAsia" w:hAnsiTheme="majorHAnsi" w:cstheme="majorBidi"/>
      <w:spacing w:val="-10"/>
      <w:sz w:val="56"/>
      <w:szCs w:val="56"/>
    </w:rPr>
  </w:style>
  <w:style w:type="paragraph" w:styleId="Corpotesto">
    <w:name w:val="Body Text"/>
    <w:basedOn w:val="Normale"/>
    <w:pPr>
      <w:spacing w:after="140" w:line="276" w:lineRule="auto"/>
    </w:pPr>
  </w:style>
  <w:style w:type="paragraph" w:styleId="Elenco">
    <w:name w:val="List"/>
    <w:basedOn w:val="Corpotesto"/>
    <w:rPr>
      <w:rFonts w:ascii="Trebuchet MS" w:hAnsi="Trebuchet MS" w:cs="Arial Unicode MS"/>
    </w:rPr>
  </w:style>
  <w:style w:type="paragraph" w:styleId="Didascalia">
    <w:name w:val="caption"/>
    <w:basedOn w:val="Normale"/>
    <w:qFormat/>
    <w:pPr>
      <w:suppressLineNumbers/>
      <w:spacing w:before="120" w:after="120"/>
    </w:pPr>
    <w:rPr>
      <w:rFonts w:ascii="Trebuchet MS" w:hAnsi="Trebuchet MS" w:cs="Arial Unicode MS"/>
      <w:i/>
      <w:iCs/>
      <w:sz w:val="24"/>
      <w:szCs w:val="24"/>
    </w:rPr>
  </w:style>
  <w:style w:type="paragraph" w:customStyle="1" w:styleId="Indice">
    <w:name w:val="Indice"/>
    <w:basedOn w:val="Normale"/>
    <w:qFormat/>
    <w:pPr>
      <w:suppressLineNumbers/>
    </w:pPr>
    <w:rPr>
      <w:rFonts w:ascii="Trebuchet MS" w:hAnsi="Trebuchet MS" w:cs="Arial Unicode MS"/>
    </w:rPr>
  </w:style>
  <w:style w:type="paragraph" w:styleId="Sottotitolo">
    <w:name w:val="Subtitle"/>
    <w:basedOn w:val="Normale"/>
    <w:next w:val="Normale"/>
    <w:link w:val="SottotitoloCarattere"/>
    <w:uiPriority w:val="11"/>
    <w:qFormat/>
    <w:rsid w:val="007D766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D766A"/>
    <w:pPr>
      <w:spacing w:before="160"/>
      <w:jc w:val="center"/>
    </w:pPr>
    <w:rPr>
      <w:i/>
      <w:iCs/>
      <w:color w:val="404040" w:themeColor="text1" w:themeTint="BF"/>
    </w:rPr>
  </w:style>
  <w:style w:type="paragraph" w:styleId="Paragrafoelenco">
    <w:name w:val="List Paragraph"/>
    <w:basedOn w:val="Normale"/>
    <w:uiPriority w:val="34"/>
    <w:qFormat/>
    <w:rsid w:val="007D766A"/>
    <w:pPr>
      <w:ind w:left="720"/>
      <w:contextualSpacing/>
    </w:pPr>
  </w:style>
  <w:style w:type="paragraph" w:styleId="Citazioneintensa">
    <w:name w:val="Intense Quote"/>
    <w:basedOn w:val="Normale"/>
    <w:next w:val="Normale"/>
    <w:link w:val="CitazioneintensaCarattere"/>
    <w:uiPriority w:val="30"/>
    <w:qFormat/>
    <w:rsid w:val="007D76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Default">
    <w:name w:val="Default"/>
    <w:qFormat/>
    <w:rsid w:val="00DC65B2"/>
    <w:rPr>
      <w:rFonts w:ascii="Garamond" w:eastAsia="Aptos" w:hAnsi="Garamond" w:cs="Garamond"/>
      <w:color w:val="000000"/>
      <w:kern w:val="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3E19D0"/>
    <w:pPr>
      <w:tabs>
        <w:tab w:val="center" w:pos="4819"/>
        <w:tab w:val="right" w:pos="9638"/>
      </w:tabs>
      <w:spacing w:after="0" w:line="240" w:lineRule="auto"/>
    </w:pPr>
  </w:style>
  <w:style w:type="paragraph" w:styleId="Pidipagina">
    <w:name w:val="footer"/>
    <w:basedOn w:val="Normale"/>
    <w:link w:val="PidipaginaCarattere"/>
    <w:uiPriority w:val="99"/>
    <w:unhideWhenUsed/>
    <w:rsid w:val="003E19D0"/>
    <w:pPr>
      <w:tabs>
        <w:tab w:val="center" w:pos="4819"/>
        <w:tab w:val="right" w:pos="9638"/>
      </w:tabs>
      <w:spacing w:after="0" w:line="240" w:lineRule="auto"/>
    </w:pPr>
  </w:style>
  <w:style w:type="paragraph" w:styleId="Rientrocorpodeltesto2">
    <w:name w:val="Body Text Indent 2"/>
    <w:basedOn w:val="Normale"/>
    <w:qFormat/>
    <w:pPr>
      <w:ind w:left="240" w:hanging="240"/>
    </w:pPr>
    <w:rPr>
      <w:sz w:val="20"/>
    </w:rPr>
  </w:style>
  <w:style w:type="paragraph" w:customStyle="1" w:styleId="Contenutocornice">
    <w:name w:val="Contenuto cornice"/>
    <w:basedOn w:val="Normale"/>
    <w:qFormat/>
  </w:style>
  <w:style w:type="numbering" w:customStyle="1" w:styleId="WW8Num13">
    <w:name w:val="WW8Num13"/>
    <w:qFormat/>
  </w:style>
  <w:style w:type="table" w:styleId="Grigliatabella">
    <w:name w:val="Table Grid"/>
    <w:basedOn w:val="Tabellanormale"/>
    <w:uiPriority w:val="39"/>
    <w:rsid w:val="00DC6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6582A"/>
    <w:rPr>
      <w:sz w:val="16"/>
      <w:szCs w:val="16"/>
    </w:rPr>
  </w:style>
  <w:style w:type="paragraph" w:styleId="Testocommento">
    <w:name w:val="annotation text"/>
    <w:basedOn w:val="Normale"/>
    <w:link w:val="TestocommentoCarattere"/>
    <w:uiPriority w:val="99"/>
    <w:unhideWhenUsed/>
    <w:rsid w:val="0056582A"/>
    <w:pPr>
      <w:spacing w:line="240" w:lineRule="auto"/>
    </w:pPr>
    <w:rPr>
      <w:sz w:val="20"/>
      <w:szCs w:val="20"/>
    </w:rPr>
  </w:style>
  <w:style w:type="character" w:customStyle="1" w:styleId="TestocommentoCarattere">
    <w:name w:val="Testo commento Carattere"/>
    <w:basedOn w:val="Carpredefinitoparagrafo"/>
    <w:link w:val="Testocommento"/>
    <w:uiPriority w:val="99"/>
    <w:rsid w:val="0056582A"/>
    <w:rPr>
      <w:sz w:val="20"/>
      <w:szCs w:val="20"/>
    </w:rPr>
  </w:style>
  <w:style w:type="paragraph" w:styleId="Soggettocommento">
    <w:name w:val="annotation subject"/>
    <w:basedOn w:val="Testocommento"/>
    <w:next w:val="Testocommento"/>
    <w:link w:val="SoggettocommentoCarattere"/>
    <w:uiPriority w:val="99"/>
    <w:semiHidden/>
    <w:unhideWhenUsed/>
    <w:rsid w:val="0056582A"/>
    <w:rPr>
      <w:b/>
      <w:bCs/>
    </w:rPr>
  </w:style>
  <w:style w:type="character" w:customStyle="1" w:styleId="SoggettocommentoCarattere">
    <w:name w:val="Soggetto commento Carattere"/>
    <w:basedOn w:val="TestocommentoCarattere"/>
    <w:link w:val="Soggettocommento"/>
    <w:uiPriority w:val="99"/>
    <w:semiHidden/>
    <w:rsid w:val="0056582A"/>
    <w:rPr>
      <w:b/>
      <w:bCs/>
      <w:sz w:val="20"/>
      <w:szCs w:val="20"/>
    </w:rPr>
  </w:style>
  <w:style w:type="paragraph" w:styleId="Revisione">
    <w:name w:val="Revision"/>
    <w:hidden/>
    <w:uiPriority w:val="99"/>
    <w:semiHidden/>
    <w:rsid w:val="0056582A"/>
    <w:pPr>
      <w:suppressAutoHyphens w:val="0"/>
    </w:pPr>
  </w:style>
  <w:style w:type="paragraph" w:styleId="Testonotaapidipagina">
    <w:name w:val="footnote text"/>
    <w:basedOn w:val="Normale"/>
    <w:link w:val="TestonotaapidipaginaCarattere"/>
    <w:uiPriority w:val="99"/>
    <w:semiHidden/>
    <w:unhideWhenUsed/>
    <w:rsid w:val="00502EC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02ECD"/>
    <w:rPr>
      <w:sz w:val="20"/>
      <w:szCs w:val="20"/>
    </w:rPr>
  </w:style>
  <w:style w:type="character" w:styleId="Rimandonotaapidipagina">
    <w:name w:val="footnote reference"/>
    <w:basedOn w:val="Carpredefinitoparagrafo"/>
    <w:uiPriority w:val="99"/>
    <w:semiHidden/>
    <w:unhideWhenUsed/>
    <w:rsid w:val="00502ECD"/>
    <w:rPr>
      <w:vertAlign w:val="superscript"/>
    </w:rPr>
  </w:style>
  <w:style w:type="character" w:customStyle="1" w:styleId="ui-provider">
    <w:name w:val="ui-provider"/>
    <w:basedOn w:val="Carpredefinitoparagrafo"/>
    <w:rsid w:val="00DA1612"/>
  </w:style>
  <w:style w:type="character" w:styleId="Collegamentoipertestuale">
    <w:name w:val="Hyperlink"/>
    <w:basedOn w:val="Carpredefinitoparagrafo"/>
    <w:uiPriority w:val="99"/>
    <w:unhideWhenUsed/>
    <w:rsid w:val="00DA1612"/>
    <w:rPr>
      <w:color w:val="0000FF"/>
      <w:u w:val="single"/>
    </w:rPr>
  </w:style>
  <w:style w:type="character" w:styleId="Menzionenonrisolta">
    <w:name w:val="Unresolved Mention"/>
    <w:basedOn w:val="Carpredefinitoparagrafo"/>
    <w:uiPriority w:val="99"/>
    <w:semiHidden/>
    <w:unhideWhenUsed/>
    <w:rsid w:val="00DA1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C:\Users\PTagliatesta\AppData\Local\Microsoft\Windows\INetCache\Content.Outlook\4LV8AX9M\www.lavoro.gov.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PTagliatesta\AppData\Local\Microsoft\Windows\INetCache\Content.Outlook\4LV8AX9M\trasparenza.lavoro.gov.it\archivio11_bandi-gare-e-contratti_0_28831_876_1.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7B0F6-E709-4148-B32B-C8FEFC855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3301</Words>
  <Characters>18818</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Gregori</dc:creator>
  <dc:description/>
  <cp:lastModifiedBy>Lops Marta</cp:lastModifiedBy>
  <cp:revision>3</cp:revision>
  <dcterms:created xsi:type="dcterms:W3CDTF">2024-09-16T07:26:00Z</dcterms:created>
  <dcterms:modified xsi:type="dcterms:W3CDTF">2024-11-18T10:47:00Z</dcterms:modified>
  <dc:language>it-IT</dc:language>
</cp:coreProperties>
</file>